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EB" w:rsidRDefault="005C22EB" w:rsidP="005C22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22EB" w:rsidRDefault="005C22EB" w:rsidP="005C22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22EB" w:rsidRPr="005C22EB" w:rsidRDefault="005C22EB" w:rsidP="005C22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22EB" w:rsidRPr="005C22EB" w:rsidRDefault="005C22EB" w:rsidP="006A2A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C22EB" w:rsidRDefault="005C22EB" w:rsidP="005C22EB">
      <w:pPr>
        <w:spacing w:after="0"/>
        <w:jc w:val="center"/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-360045</wp:posOffset>
            </wp:positionH>
            <wp:positionV relativeFrom="margin">
              <wp:posOffset>-331470</wp:posOffset>
            </wp:positionV>
            <wp:extent cx="7553325" cy="10832277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4f5c0d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15" cy="108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10" w:rsidRPr="006A2A1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6A2A10" w:rsidRPr="005C22EB"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музыкально</w:t>
      </w:r>
      <w:r w:rsidRPr="005C22EB"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</w:t>
      </w:r>
      <w:r w:rsidR="006A2A10" w:rsidRPr="005C22EB">
        <w:rPr>
          <w:rFonts w:ascii="Edwardian Script ITC" w:hAnsi="Edwardian Script ITC" w:cs="Times New Roman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A2A10" w:rsidRPr="005C22EB"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воспитани</w:t>
      </w:r>
      <w:r w:rsidRPr="005C22EB"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</w:t>
      </w:r>
      <w:r w:rsidR="006A2A10" w:rsidRPr="005C22EB">
        <w:rPr>
          <w:rFonts w:ascii="Edwardian Script ITC" w:hAnsi="Edwardian Script ITC" w:cs="Times New Roman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A2A10" w:rsidRPr="005C22EB"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детей</w:t>
      </w:r>
    </w:p>
    <w:p w:rsidR="005C22EB" w:rsidRPr="005C22EB" w:rsidRDefault="005C22EB" w:rsidP="005C22EB">
      <w:pPr>
        <w:spacing w:after="0"/>
        <w:jc w:val="center"/>
        <w:rPr>
          <w:rFonts w:ascii="Edwardian Script ITC" w:hAnsi="Edwardian Script ITC" w:cs="Times New Roman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22EB">
        <w:rPr>
          <w:rFonts w:ascii="Edwardian Script ITC" w:hAnsi="Edwardian Script ITC" w:cs="Times New Roman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C22EB"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</w:t>
      </w:r>
      <w:r w:rsidRPr="005C22EB">
        <w:rPr>
          <w:rFonts w:ascii="Edwardian Script ITC" w:hAnsi="Edwardian Script ITC" w:cs="Times New Roman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C22EB"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детском</w:t>
      </w:r>
      <w:r w:rsidRPr="005C22EB">
        <w:rPr>
          <w:rFonts w:ascii="Edwardian Script ITC" w:hAnsi="Edwardian Script ITC" w:cs="Times New Roman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C22EB">
        <w:rPr>
          <w:rFonts w:ascii="Cambria" w:hAnsi="Cambria" w:cs="Cambria"/>
          <w:b/>
          <w:i/>
          <w:color w:val="0F243E" w:themeColor="text2" w:themeShade="8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саду</w:t>
      </w:r>
    </w:p>
    <w:p w:rsidR="005C22EB" w:rsidRDefault="005C22EB" w:rsidP="005C2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2EB" w:rsidRDefault="005C22EB" w:rsidP="005C22EB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B34" w:rsidRPr="00281B34" w:rsidRDefault="00281B34" w:rsidP="005C22EB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B34">
        <w:rPr>
          <w:rFonts w:ascii="Times New Roman" w:hAnsi="Times New Roman" w:cs="Times New Roman"/>
          <w:sz w:val="28"/>
          <w:szCs w:val="28"/>
        </w:rPr>
        <w:t xml:space="preserve"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 </w:t>
      </w:r>
    </w:p>
    <w:p w:rsidR="00281B34" w:rsidRPr="00281B34" w:rsidRDefault="00281B34" w:rsidP="005C22E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34">
        <w:rPr>
          <w:rFonts w:ascii="Times New Roman" w:hAnsi="Times New Roman" w:cs="Times New Roman"/>
          <w:sz w:val="28"/>
          <w:szCs w:val="28"/>
        </w:rPr>
        <w:t xml:space="preserve">   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</w:t>
      </w:r>
    </w:p>
    <w:p w:rsidR="00281B34" w:rsidRPr="00281B34" w:rsidRDefault="00281B34" w:rsidP="005C22E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34">
        <w:rPr>
          <w:rFonts w:ascii="Times New Roman" w:hAnsi="Times New Roman" w:cs="Times New Roman"/>
          <w:sz w:val="28"/>
          <w:szCs w:val="28"/>
        </w:rPr>
        <w:t xml:space="preserve">   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 </w:t>
      </w:r>
    </w:p>
    <w:p w:rsidR="00281B34" w:rsidRPr="00281B34" w:rsidRDefault="00FD02F8" w:rsidP="005C22EB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 wp14:anchorId="0223D4B4" wp14:editId="33A3BBF5">
            <wp:simplePos x="0" y="0"/>
            <wp:positionH relativeFrom="margin">
              <wp:posOffset>-360045</wp:posOffset>
            </wp:positionH>
            <wp:positionV relativeFrom="margin">
              <wp:posOffset>-4036695</wp:posOffset>
            </wp:positionV>
            <wp:extent cx="7552690" cy="161639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4f5c0d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616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B34" w:rsidRPr="00281B34">
        <w:rPr>
          <w:rFonts w:ascii="Times New Roman" w:hAnsi="Times New Roman" w:cs="Times New Roman"/>
          <w:sz w:val="28"/>
          <w:szCs w:val="28"/>
        </w:rPr>
        <w:t xml:space="preserve">   Родители узнают о влиянии музыки на физическое развитие детей и о музыкально – ритмических движениях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281B34" w:rsidRPr="00281B34" w:rsidRDefault="00281B34" w:rsidP="00FD02F8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34">
        <w:rPr>
          <w:rFonts w:ascii="Times New Roman" w:hAnsi="Times New Roman" w:cs="Times New Roman"/>
          <w:sz w:val="28"/>
          <w:szCs w:val="28"/>
        </w:rPr>
        <w:t xml:space="preserve">    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281B34" w:rsidRPr="00281B34" w:rsidRDefault="006A2A10" w:rsidP="00FD02F8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-532765</wp:posOffset>
            </wp:positionV>
            <wp:extent cx="7067550" cy="10194925"/>
            <wp:effectExtent l="0" t="0" r="0" b="0"/>
            <wp:wrapNone/>
            <wp:docPr id="2" name="Рисунок 2" descr="C:\Users\User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9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B34" w:rsidRPr="00281B34">
        <w:rPr>
          <w:rFonts w:ascii="Times New Roman" w:hAnsi="Times New Roman" w:cs="Times New Roman"/>
          <w:sz w:val="28"/>
          <w:szCs w:val="28"/>
        </w:rPr>
        <w:t xml:space="preserve">   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p w:rsidR="00281B34" w:rsidRPr="00281B34" w:rsidRDefault="00281B34" w:rsidP="0028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34" w:rsidRDefault="00FD02F8" w:rsidP="00FD02F8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968" behindDoc="1" locked="0" layoutInCell="1" allowOverlap="1" wp14:anchorId="08B9D845" wp14:editId="5CAA9606">
            <wp:simplePos x="0" y="0"/>
            <wp:positionH relativeFrom="margin">
              <wp:posOffset>-342900</wp:posOffset>
            </wp:positionH>
            <wp:positionV relativeFrom="margin">
              <wp:posOffset>-5848350</wp:posOffset>
            </wp:positionV>
            <wp:extent cx="7552690" cy="161639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4f5c0d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616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1B34" w:rsidRPr="00281B34">
        <w:rPr>
          <w:rFonts w:ascii="Times New Roman" w:hAnsi="Times New Roman" w:cs="Times New Roman"/>
          <w:sz w:val="28"/>
          <w:szCs w:val="28"/>
        </w:rPr>
        <w:t xml:space="preserve">Музыка очень важна для жизни человека. Психологи говорят, что музыка помогает пережить горе, грусть, депрессию, музыка приносит радость, музыка помогает настроиться на другую волну, более возвышенную и духовную. Раньше детей в семьях дворянства обязательно учили музыке, не все из них хорошо играли на музыкальных </w:t>
      </w:r>
      <w:proofErr w:type="spellStart"/>
      <w:r w:rsidR="00281B34" w:rsidRPr="00281B34">
        <w:rPr>
          <w:rFonts w:ascii="Times New Roman" w:hAnsi="Times New Roman" w:cs="Times New Roman"/>
          <w:sz w:val="28"/>
          <w:szCs w:val="28"/>
        </w:rPr>
        <w:t>инуструментах</w:t>
      </w:r>
      <w:proofErr w:type="spellEnd"/>
      <w:r w:rsidR="00281B34" w:rsidRPr="00281B34">
        <w:rPr>
          <w:rFonts w:ascii="Times New Roman" w:hAnsi="Times New Roman" w:cs="Times New Roman"/>
          <w:sz w:val="28"/>
          <w:szCs w:val="28"/>
        </w:rPr>
        <w:t>, но, получив хорошее музыкальное воспитание – разбирались в музыке и умели ее понимать и ценить. Родители или няня ребенка, отвечающие за духовное развитие ребенка, должны учить ребенка понимать музыку. Это может происходить через обучение ребенка музыке на различных музыкальных инструментах, а может быть и через понимание музыки. Хорошо, когда няня или родители умеют играть на каком-то музыкальном инструменте и сами любят музыку, если же нет – то можно пригласить к ребенку преподавателя музыки. Если родители, и при помощи няни, хотят вырастить культурного человека, то ребенка обязательно надо приобщать к миру музыки. Если ребенок маленький, то преподаватель музыки может приходить домой и заниматься с ребенком, если ребенок постарше, то няня может водить ребенка к преподавателю музыки.</w:t>
      </w:r>
    </w:p>
    <w:p w:rsidR="006A2A10" w:rsidRDefault="006A2A10" w:rsidP="0028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10" w:rsidRPr="00281B34" w:rsidRDefault="006A2A10" w:rsidP="0028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10" w:rsidRDefault="006A2A10" w:rsidP="0028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10" w:rsidRDefault="006A2A10" w:rsidP="0028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10" w:rsidRDefault="006A2A10" w:rsidP="00281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77D" w:rsidRPr="006A2A10" w:rsidRDefault="006A2A10" w:rsidP="006A2A1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A2A10"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="00281B34" w:rsidRPr="006A2A10">
        <w:rPr>
          <w:rFonts w:ascii="Times New Roman" w:hAnsi="Times New Roman" w:cs="Times New Roman"/>
          <w:sz w:val="20"/>
          <w:szCs w:val="20"/>
        </w:rPr>
        <w:t>http://muzruk.wmsite.ru/roditeljam/sovety-muzykalnoe-vospitanie-detej/</w:t>
      </w:r>
    </w:p>
    <w:sectPr w:rsidR="00C1777D" w:rsidRPr="006A2A10" w:rsidSect="005C22EB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87"/>
    <w:rsid w:val="00110312"/>
    <w:rsid w:val="00281B34"/>
    <w:rsid w:val="005C22EB"/>
    <w:rsid w:val="006A2A10"/>
    <w:rsid w:val="00742ADD"/>
    <w:rsid w:val="00AB5887"/>
    <w:rsid w:val="00C20EB1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4B6F-95B2-4C7D-AA81-F8483618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2016-02-18T20:24:00Z</dcterms:created>
  <dcterms:modified xsi:type="dcterms:W3CDTF">2017-01-26T10:07:00Z</dcterms:modified>
</cp:coreProperties>
</file>