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9C" w:rsidRPr="00F602D7" w:rsidRDefault="003E1F9C" w:rsidP="003E1F9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602D7">
        <w:rPr>
          <w:rFonts w:ascii="Times New Roman" w:hAnsi="Times New Roman"/>
          <w:sz w:val="28"/>
          <w:szCs w:val="28"/>
        </w:rPr>
        <w:t xml:space="preserve">Муниципальное  </w:t>
      </w:r>
      <w:r w:rsidR="003539D7">
        <w:rPr>
          <w:rFonts w:ascii="Times New Roman" w:hAnsi="Times New Roman"/>
          <w:sz w:val="28"/>
          <w:szCs w:val="28"/>
        </w:rPr>
        <w:t>Автономное</w:t>
      </w:r>
      <w:proofErr w:type="gramEnd"/>
      <w:r w:rsidR="00216C41">
        <w:rPr>
          <w:rFonts w:ascii="Times New Roman" w:hAnsi="Times New Roman"/>
          <w:sz w:val="28"/>
          <w:szCs w:val="28"/>
        </w:rPr>
        <w:t xml:space="preserve"> Дошкольное</w:t>
      </w:r>
      <w:r w:rsidRPr="00F602D7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3E1F9C" w:rsidRPr="00F602D7" w:rsidRDefault="003E1F9C" w:rsidP="003E1F9C">
      <w:pPr>
        <w:jc w:val="center"/>
        <w:rPr>
          <w:rFonts w:ascii="Times New Roman" w:hAnsi="Times New Roman"/>
          <w:sz w:val="28"/>
          <w:szCs w:val="28"/>
        </w:rPr>
      </w:pPr>
      <w:r w:rsidRPr="00F602D7">
        <w:rPr>
          <w:rFonts w:ascii="Times New Roman" w:hAnsi="Times New Roman"/>
          <w:sz w:val="28"/>
          <w:szCs w:val="28"/>
        </w:rPr>
        <w:t xml:space="preserve"> детский сад </w:t>
      </w:r>
      <w:r w:rsidR="001D6FA8">
        <w:rPr>
          <w:rFonts w:ascii="Times New Roman" w:hAnsi="Times New Roman"/>
          <w:sz w:val="28"/>
          <w:szCs w:val="28"/>
        </w:rPr>
        <w:t>460</w:t>
      </w:r>
    </w:p>
    <w:p w:rsidR="003E1F9C" w:rsidRPr="00F602D7" w:rsidRDefault="003E1F9C" w:rsidP="003E1F9C">
      <w:pPr>
        <w:jc w:val="center"/>
        <w:rPr>
          <w:rFonts w:ascii="Times New Roman" w:hAnsi="Times New Roman"/>
          <w:sz w:val="28"/>
          <w:szCs w:val="28"/>
        </w:rPr>
      </w:pPr>
    </w:p>
    <w:p w:rsidR="003E1F9C" w:rsidRPr="00F602D7" w:rsidRDefault="003E1F9C" w:rsidP="003E1F9C">
      <w:pPr>
        <w:rPr>
          <w:rFonts w:ascii="Times New Roman" w:hAnsi="Times New Roman"/>
          <w:sz w:val="28"/>
          <w:szCs w:val="28"/>
        </w:rPr>
      </w:pPr>
    </w:p>
    <w:p w:rsidR="003E1F9C" w:rsidRPr="00F602D7" w:rsidRDefault="003E1F9C" w:rsidP="003E1F9C">
      <w:pPr>
        <w:rPr>
          <w:rFonts w:ascii="Times New Roman" w:hAnsi="Times New Roman"/>
          <w:sz w:val="28"/>
          <w:szCs w:val="28"/>
        </w:rPr>
      </w:pPr>
    </w:p>
    <w:p w:rsidR="003E1F9C" w:rsidRPr="00F602D7" w:rsidRDefault="003E1F9C" w:rsidP="003E1F9C">
      <w:pPr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center"/>
        <w:rPr>
          <w:rFonts w:ascii="Times New Roman" w:hAnsi="Times New Roman"/>
          <w:sz w:val="72"/>
          <w:szCs w:val="72"/>
        </w:rPr>
      </w:pPr>
      <w:r w:rsidRPr="00F602D7">
        <w:rPr>
          <w:rFonts w:ascii="Times New Roman" w:hAnsi="Times New Roman"/>
          <w:sz w:val="72"/>
          <w:szCs w:val="72"/>
        </w:rPr>
        <w:t xml:space="preserve">Развивающая программа кружка по </w:t>
      </w:r>
      <w:r>
        <w:rPr>
          <w:rFonts w:ascii="Times New Roman" w:hAnsi="Times New Roman"/>
          <w:sz w:val="72"/>
          <w:szCs w:val="72"/>
        </w:rPr>
        <w:t>лепке из соленого теста</w:t>
      </w:r>
    </w:p>
    <w:p w:rsidR="003E1F9C" w:rsidRPr="00F602D7" w:rsidRDefault="003E1F9C" w:rsidP="003E1F9C">
      <w:pPr>
        <w:jc w:val="center"/>
        <w:rPr>
          <w:rFonts w:ascii="Times New Roman" w:hAnsi="Times New Roman"/>
          <w:sz w:val="72"/>
          <w:szCs w:val="72"/>
        </w:rPr>
      </w:pPr>
      <w:r w:rsidRPr="00F602D7">
        <w:rPr>
          <w:rFonts w:ascii="Times New Roman" w:hAnsi="Times New Roman"/>
          <w:sz w:val="72"/>
          <w:szCs w:val="72"/>
        </w:rPr>
        <w:t>«</w:t>
      </w:r>
      <w:r w:rsidR="00391497" w:rsidRPr="00391497">
        <w:rPr>
          <w:rFonts w:ascii="Times New Roman" w:hAnsi="Times New Roman"/>
          <w:b/>
          <w:bCs/>
          <w:i/>
          <w:iCs/>
          <w:sz w:val="72"/>
          <w:szCs w:val="72"/>
        </w:rPr>
        <w:t>Страна Мастеров</w:t>
      </w:r>
      <w:r w:rsidRPr="00F602D7">
        <w:rPr>
          <w:rFonts w:ascii="Times New Roman" w:hAnsi="Times New Roman"/>
          <w:sz w:val="72"/>
          <w:szCs w:val="72"/>
        </w:rPr>
        <w:t>»</w:t>
      </w:r>
    </w:p>
    <w:p w:rsidR="003E1F9C" w:rsidRPr="00F602D7" w:rsidRDefault="003E1F9C" w:rsidP="003E1F9C">
      <w:pPr>
        <w:jc w:val="center"/>
        <w:rPr>
          <w:rFonts w:ascii="Times New Roman" w:hAnsi="Times New Roman"/>
          <w:sz w:val="72"/>
          <w:szCs w:val="72"/>
        </w:rPr>
      </w:pPr>
    </w:p>
    <w:p w:rsidR="003E1F9C" w:rsidRPr="00F602D7" w:rsidRDefault="003E1F9C" w:rsidP="003E1F9C">
      <w:pPr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right"/>
        <w:rPr>
          <w:rFonts w:ascii="Times New Roman" w:hAnsi="Times New Roman"/>
          <w:sz w:val="28"/>
          <w:szCs w:val="28"/>
        </w:rPr>
      </w:pPr>
    </w:p>
    <w:p w:rsidR="003E1F9C" w:rsidRPr="00F602D7" w:rsidRDefault="003E1F9C" w:rsidP="003E1F9C">
      <w:pPr>
        <w:jc w:val="right"/>
        <w:rPr>
          <w:rFonts w:ascii="Times New Roman" w:hAnsi="Times New Roman"/>
          <w:sz w:val="28"/>
          <w:szCs w:val="28"/>
        </w:rPr>
      </w:pPr>
    </w:p>
    <w:p w:rsidR="003E1F9C" w:rsidRPr="00F602D7" w:rsidRDefault="003E1F9C" w:rsidP="003E1F9C">
      <w:pPr>
        <w:jc w:val="right"/>
        <w:rPr>
          <w:rFonts w:ascii="Times New Roman" w:hAnsi="Times New Roman"/>
          <w:sz w:val="28"/>
          <w:szCs w:val="28"/>
        </w:rPr>
      </w:pPr>
      <w:r w:rsidRPr="00F602D7">
        <w:rPr>
          <w:rFonts w:ascii="Times New Roman" w:hAnsi="Times New Roman"/>
          <w:sz w:val="28"/>
          <w:szCs w:val="28"/>
        </w:rPr>
        <w:t>Воспитатель:</w:t>
      </w:r>
    </w:p>
    <w:p w:rsidR="003E1F9C" w:rsidRPr="00F602D7" w:rsidRDefault="0055357D" w:rsidP="003E1F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Александровна Караваева</w:t>
      </w:r>
    </w:p>
    <w:p w:rsidR="003E1F9C" w:rsidRDefault="003E1F9C" w:rsidP="003E1F9C">
      <w:pPr>
        <w:jc w:val="center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center"/>
        <w:rPr>
          <w:rFonts w:ascii="Times New Roman" w:hAnsi="Times New Roman"/>
          <w:sz w:val="28"/>
          <w:szCs w:val="28"/>
        </w:rPr>
      </w:pPr>
    </w:p>
    <w:p w:rsidR="003E1F9C" w:rsidRPr="00F602D7" w:rsidRDefault="008B5F08" w:rsidP="003E1F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Екатеринбург</w:t>
      </w:r>
    </w:p>
    <w:p w:rsidR="003E1F9C" w:rsidRPr="00F602D7" w:rsidRDefault="003E1F9C" w:rsidP="008B5F08">
      <w:pPr>
        <w:rPr>
          <w:rFonts w:ascii="Times New Roman" w:hAnsi="Times New Roman"/>
          <w:sz w:val="28"/>
          <w:szCs w:val="28"/>
        </w:rPr>
      </w:pPr>
    </w:p>
    <w:p w:rsidR="00563EAE" w:rsidRDefault="003E1F9C" w:rsidP="003E1F9C">
      <w:pPr>
        <w:jc w:val="center"/>
        <w:rPr>
          <w:rFonts w:ascii="Times New Roman" w:hAnsi="Times New Roman"/>
          <w:sz w:val="28"/>
          <w:szCs w:val="28"/>
        </w:rPr>
      </w:pPr>
      <w:r w:rsidRPr="00F602D7">
        <w:rPr>
          <w:rFonts w:ascii="Times New Roman" w:hAnsi="Times New Roman"/>
          <w:sz w:val="28"/>
          <w:szCs w:val="28"/>
        </w:rPr>
        <w:t>20</w:t>
      </w:r>
      <w:r w:rsidR="008B5F08">
        <w:rPr>
          <w:rFonts w:ascii="Times New Roman" w:hAnsi="Times New Roman"/>
          <w:sz w:val="28"/>
          <w:szCs w:val="28"/>
        </w:rPr>
        <w:t>20г</w:t>
      </w:r>
      <w:r w:rsidR="00256285">
        <w:rPr>
          <w:rFonts w:ascii="Times New Roman" w:hAnsi="Times New Roman"/>
          <w:sz w:val="28"/>
          <w:szCs w:val="28"/>
        </w:rPr>
        <w:t>.</w:t>
      </w:r>
    </w:p>
    <w:p w:rsidR="00256285" w:rsidRDefault="00256285" w:rsidP="003E1F9C">
      <w:pPr>
        <w:jc w:val="center"/>
        <w:rPr>
          <w:rFonts w:ascii="Times New Roman" w:hAnsi="Times New Roman"/>
          <w:sz w:val="28"/>
          <w:szCs w:val="28"/>
        </w:rPr>
      </w:pPr>
    </w:p>
    <w:p w:rsidR="00256285" w:rsidRDefault="00256285" w:rsidP="003E1F9C">
      <w:pPr>
        <w:jc w:val="center"/>
        <w:rPr>
          <w:rFonts w:ascii="Times New Roman" w:hAnsi="Times New Roman"/>
          <w:sz w:val="28"/>
          <w:szCs w:val="28"/>
        </w:rPr>
      </w:pP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>
        <w:rPr>
          <w:color w:val="000000"/>
        </w:rPr>
        <w:t xml:space="preserve">             </w:t>
      </w:r>
      <w:r w:rsidRPr="006045DC">
        <w:rPr>
          <w:b/>
          <w:bCs/>
          <w:i/>
          <w:iCs/>
          <w:color w:val="000000"/>
        </w:rPr>
        <w:t>ХОББИ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 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Солёное тесто - бери, не хочу,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Я в добрую сказку на крыльях лечу.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Емеля и Репка, Воздушный корабль...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Я вылепить даже смогу дирижабль.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На полке моей уместились друзья,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И всё это сделал не кто-то, а я.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Медведь, черепаха, петух, червячок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И рака поймал я себе на крючок.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Здесь хрюкает свинка, мяукает кот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И стадо коров и овец у ворот,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Лягушка зелёная, козочка с рожками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И розовый слон с толстыми ножками.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Сердечко ваяю на День Валентина,</w:t>
      </w:r>
    </w:p>
    <w:p w:rsidR="0039588A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 xml:space="preserve">Готова </w:t>
      </w:r>
      <w:proofErr w:type="gramStart"/>
      <w:r w:rsidRPr="006045DC">
        <w:rPr>
          <w:b/>
          <w:bCs/>
          <w:i/>
          <w:iCs/>
          <w:color w:val="000000"/>
        </w:rPr>
        <w:t>для мамы</w:t>
      </w:r>
      <w:proofErr w:type="gramEnd"/>
      <w:r w:rsidRPr="006045DC">
        <w:rPr>
          <w:b/>
          <w:bCs/>
          <w:i/>
          <w:iCs/>
          <w:color w:val="000000"/>
        </w:rPr>
        <w:t xml:space="preserve"> любимой картина.</w:t>
      </w:r>
    </w:p>
    <w:p w:rsidR="00AF38A1" w:rsidRPr="006045DC" w:rsidRDefault="0039588A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А хочешь со мной вместе сказку открыть?</w:t>
      </w:r>
    </w:p>
    <w:p w:rsidR="0039588A" w:rsidRPr="006045DC" w:rsidRDefault="00DF43C1">
      <w:pPr>
        <w:pStyle w:val="a3"/>
        <w:shd w:val="clear" w:color="auto" w:fill="FFFFFF"/>
        <w:spacing w:before="72" w:beforeAutospacing="0" w:after="144" w:afterAutospacing="0"/>
        <w:ind w:right="150"/>
        <w:divId w:val="968170263"/>
        <w:rPr>
          <w:b/>
          <w:bCs/>
          <w:i/>
          <w:iCs/>
          <w:color w:val="000000"/>
        </w:rPr>
      </w:pPr>
      <w:r w:rsidRPr="006045DC">
        <w:rPr>
          <w:b/>
          <w:bCs/>
          <w:i/>
          <w:iCs/>
          <w:color w:val="000000"/>
        </w:rPr>
        <w:t>В стане мастеров будем вместе творить!</w:t>
      </w:r>
    </w:p>
    <w:p w:rsidR="003E1F9C" w:rsidRPr="006045DC" w:rsidRDefault="003E1F9C" w:rsidP="003E1F9C">
      <w:pPr>
        <w:pStyle w:val="c22"/>
        <w:jc w:val="center"/>
        <w:rPr>
          <w:rStyle w:val="c2"/>
          <w:b/>
          <w:bCs/>
          <w:i/>
          <w:iCs/>
          <w:sz w:val="28"/>
          <w:szCs w:val="28"/>
        </w:rPr>
      </w:pPr>
    </w:p>
    <w:p w:rsidR="003E1F9C" w:rsidRPr="00F00587" w:rsidRDefault="003E1F9C" w:rsidP="003E1F9C">
      <w:pPr>
        <w:pStyle w:val="c22"/>
        <w:jc w:val="center"/>
        <w:rPr>
          <w:b/>
          <w:sz w:val="28"/>
          <w:szCs w:val="28"/>
        </w:rPr>
      </w:pPr>
      <w:r w:rsidRPr="00F00587">
        <w:rPr>
          <w:rStyle w:val="c2"/>
          <w:b/>
          <w:sz w:val="28"/>
          <w:szCs w:val="28"/>
        </w:rPr>
        <w:t>Пояснительная записка.</w:t>
      </w:r>
    </w:p>
    <w:p w:rsidR="003E1F9C" w:rsidRPr="008E0650" w:rsidRDefault="003E1F9C" w:rsidP="003E1F9C">
      <w:pPr>
        <w:pStyle w:val="c16"/>
        <w:jc w:val="both"/>
        <w:rPr>
          <w:sz w:val="28"/>
          <w:szCs w:val="28"/>
        </w:rPr>
      </w:pPr>
      <w:r w:rsidRPr="008E0650">
        <w:rPr>
          <w:rStyle w:val="c8"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3E1F9C" w:rsidRPr="008E0650" w:rsidRDefault="003E1F9C" w:rsidP="003E1F9C">
      <w:pPr>
        <w:pStyle w:val="c17"/>
        <w:jc w:val="both"/>
        <w:rPr>
          <w:sz w:val="28"/>
          <w:szCs w:val="28"/>
        </w:rPr>
      </w:pPr>
      <w:r w:rsidRPr="008E0650">
        <w:rPr>
          <w:rStyle w:val="c8"/>
          <w:sz w:val="28"/>
          <w:szCs w:val="28"/>
        </w:rPr>
        <w:t>- быть мыслящими, инициативными, самостоятельными, вырабатывать свои новые оригинальные решения;</w:t>
      </w:r>
    </w:p>
    <w:p w:rsidR="003E1F9C" w:rsidRPr="008E0650" w:rsidRDefault="003E1F9C" w:rsidP="003E1F9C">
      <w:pPr>
        <w:pStyle w:val="c17"/>
        <w:jc w:val="both"/>
        <w:rPr>
          <w:rStyle w:val="c8"/>
          <w:sz w:val="28"/>
          <w:szCs w:val="28"/>
        </w:rPr>
      </w:pPr>
      <w:r w:rsidRPr="008E0650">
        <w:rPr>
          <w:rStyle w:val="c8"/>
          <w:sz w:val="28"/>
          <w:szCs w:val="28"/>
        </w:rPr>
        <w:t xml:space="preserve">- быть ориентированными на лучшие конечные результаты. </w:t>
      </w:r>
    </w:p>
    <w:p w:rsidR="003E1F9C" w:rsidRPr="008E0650" w:rsidRDefault="003E1F9C" w:rsidP="003E1F9C">
      <w:pPr>
        <w:pStyle w:val="c17"/>
        <w:jc w:val="both"/>
        <w:rPr>
          <w:sz w:val="28"/>
          <w:szCs w:val="28"/>
        </w:rPr>
      </w:pPr>
      <w:r w:rsidRPr="008E0650">
        <w:rPr>
          <w:rStyle w:val="c8"/>
          <w:sz w:val="28"/>
          <w:szCs w:val="28"/>
        </w:rPr>
        <w:t xml:space="preserve">Реализация этих требований предполагает человека с творческими способностями. </w:t>
      </w:r>
    </w:p>
    <w:p w:rsidR="003E1F9C" w:rsidRPr="008E0650" w:rsidRDefault="003E1F9C" w:rsidP="003E1F9C">
      <w:pPr>
        <w:pStyle w:val="c16"/>
        <w:jc w:val="both"/>
        <w:rPr>
          <w:sz w:val="28"/>
          <w:szCs w:val="28"/>
        </w:rPr>
      </w:pPr>
      <w:r w:rsidRPr="008E0650">
        <w:rPr>
          <w:rStyle w:val="c8"/>
          <w:sz w:val="28"/>
          <w:szCs w:val="28"/>
        </w:rPr>
        <w:t>Особое значение приобретает проблема творчества, способностей детей, развитие которых выступает своеобразной гарантией социализации личности ребенка в обществе.</w:t>
      </w:r>
    </w:p>
    <w:p w:rsidR="003E1F9C" w:rsidRPr="008E0650" w:rsidRDefault="003E1F9C" w:rsidP="003E1F9C">
      <w:pPr>
        <w:pStyle w:val="c16"/>
        <w:jc w:val="both"/>
        <w:rPr>
          <w:sz w:val="28"/>
          <w:szCs w:val="28"/>
        </w:rPr>
      </w:pPr>
      <w:r w:rsidRPr="008E0650">
        <w:rPr>
          <w:rStyle w:val="c8"/>
          <w:sz w:val="28"/>
          <w:szCs w:val="28"/>
        </w:rPr>
        <w:lastRenderedPageBreak/>
        <w:t>В</w:t>
      </w:r>
      <w:r w:rsidR="00D4208D">
        <w:rPr>
          <w:rStyle w:val="c8"/>
          <w:sz w:val="28"/>
          <w:szCs w:val="28"/>
        </w:rPr>
        <w:t xml:space="preserve"> соответствие с требованиями ФГОС</w:t>
      </w:r>
      <w:r w:rsidRPr="008E0650">
        <w:rPr>
          <w:rStyle w:val="c8"/>
          <w:sz w:val="28"/>
          <w:szCs w:val="28"/>
        </w:rPr>
        <w:t xml:space="preserve"> особое внимание уделяется организации внеурочной деятельности по различным направлениям. Программа дополнительного образования «</w:t>
      </w:r>
      <w:r w:rsidR="00C271D3">
        <w:rPr>
          <w:rStyle w:val="c8"/>
          <w:sz w:val="28"/>
          <w:szCs w:val="28"/>
        </w:rPr>
        <w:t>Страна мастеров</w:t>
      </w:r>
      <w:r w:rsidRPr="008E0650">
        <w:rPr>
          <w:rStyle w:val="c8"/>
          <w:sz w:val="28"/>
          <w:szCs w:val="28"/>
        </w:rPr>
        <w:t xml:space="preserve">» имеет художественно – эстетическую направленность и предназначена для </w:t>
      </w:r>
      <w:proofErr w:type="gramStart"/>
      <w:r w:rsidRPr="008E0650">
        <w:rPr>
          <w:rStyle w:val="c8"/>
          <w:sz w:val="28"/>
          <w:szCs w:val="28"/>
        </w:rPr>
        <w:t>разновозрастных  категорий</w:t>
      </w:r>
      <w:proofErr w:type="gramEnd"/>
      <w:r>
        <w:rPr>
          <w:rStyle w:val="c8"/>
          <w:sz w:val="28"/>
          <w:szCs w:val="28"/>
        </w:rPr>
        <w:t xml:space="preserve"> </w:t>
      </w:r>
      <w:r w:rsidRPr="008E0650">
        <w:rPr>
          <w:rStyle w:val="c8"/>
          <w:sz w:val="28"/>
          <w:szCs w:val="28"/>
        </w:rPr>
        <w:t>воспитанников, имеет различные уровни её освоения: общекультурный, функциональной грамотности, профессиональной компетентности.</w:t>
      </w:r>
    </w:p>
    <w:p w:rsidR="003E1F9C" w:rsidRPr="008E0650" w:rsidRDefault="003E1F9C" w:rsidP="003E1F9C">
      <w:pPr>
        <w:pStyle w:val="c16"/>
        <w:jc w:val="both"/>
        <w:rPr>
          <w:rStyle w:val="c8"/>
          <w:sz w:val="28"/>
          <w:szCs w:val="28"/>
        </w:rPr>
      </w:pPr>
      <w:r w:rsidRPr="008E0650">
        <w:rPr>
          <w:rStyle w:val="c8"/>
          <w:sz w:val="28"/>
          <w:szCs w:val="28"/>
        </w:rPr>
        <w:t>Программа предполагает формирование ценностных, эстетических ориентиров, художественно – эстетической оценки и овладение основами творческой деятельности, дает возможность каждому воспитаннику реально открывать для себя волшебный мир искусства, проявить и реализовать свои творческие способности.</w:t>
      </w:r>
    </w:p>
    <w:p w:rsidR="003E1F9C" w:rsidRDefault="003E1F9C" w:rsidP="003E1F9C">
      <w:pPr>
        <w:pStyle w:val="c16"/>
        <w:rPr>
          <w:rStyle w:val="c8"/>
        </w:rPr>
      </w:pPr>
    </w:p>
    <w:p w:rsidR="003E1F9C" w:rsidRDefault="003E1F9C" w:rsidP="003E1F9C">
      <w:pPr>
        <w:pStyle w:val="c16"/>
        <w:rPr>
          <w:rStyle w:val="c8"/>
        </w:rPr>
      </w:pPr>
    </w:p>
    <w:p w:rsidR="003E1F9C" w:rsidRDefault="003E1F9C" w:rsidP="003E1F9C">
      <w:pPr>
        <w:pStyle w:val="c16"/>
        <w:rPr>
          <w:rStyle w:val="c8"/>
        </w:rPr>
      </w:pPr>
    </w:p>
    <w:p w:rsidR="003E1F9C" w:rsidRDefault="003E1F9C" w:rsidP="003E1F9C">
      <w:pPr>
        <w:pStyle w:val="c16"/>
        <w:jc w:val="center"/>
        <w:rPr>
          <w:rStyle w:val="c8"/>
          <w:b/>
          <w:sz w:val="28"/>
          <w:szCs w:val="28"/>
        </w:rPr>
      </w:pPr>
    </w:p>
    <w:p w:rsidR="003E1F9C" w:rsidRPr="00F00587" w:rsidRDefault="003E1F9C" w:rsidP="003E1F9C">
      <w:pPr>
        <w:pStyle w:val="c16"/>
        <w:jc w:val="center"/>
        <w:rPr>
          <w:rStyle w:val="c8"/>
          <w:b/>
          <w:sz w:val="28"/>
          <w:szCs w:val="28"/>
        </w:rPr>
      </w:pPr>
      <w:r w:rsidRPr="00F00587">
        <w:rPr>
          <w:rStyle w:val="c8"/>
          <w:b/>
          <w:sz w:val="28"/>
          <w:szCs w:val="28"/>
        </w:rPr>
        <w:t>Актуальность</w:t>
      </w:r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r w:rsidRPr="008E0650">
        <w:rPr>
          <w:rStyle w:val="c2"/>
          <w:sz w:val="28"/>
          <w:szCs w:val="28"/>
        </w:rPr>
        <w:t xml:space="preserve">Творческие способности – далеко   не </w:t>
      </w:r>
      <w:proofErr w:type="gramStart"/>
      <w:r w:rsidRPr="008E0650">
        <w:rPr>
          <w:rStyle w:val="c2"/>
          <w:sz w:val="28"/>
          <w:szCs w:val="28"/>
        </w:rPr>
        <w:t>новый  предмет</w:t>
      </w:r>
      <w:proofErr w:type="gramEnd"/>
      <w:r w:rsidRPr="008E0650">
        <w:rPr>
          <w:rStyle w:val="c2"/>
          <w:sz w:val="28"/>
          <w:szCs w:val="28"/>
        </w:rPr>
        <w:t xml:space="preserve">   исследования. Проблема </w:t>
      </w:r>
      <w:r>
        <w:rPr>
          <w:rStyle w:val="c2"/>
          <w:sz w:val="28"/>
          <w:szCs w:val="28"/>
        </w:rPr>
        <w:t>челове</w:t>
      </w:r>
      <w:r w:rsidRPr="008E0650">
        <w:rPr>
          <w:rStyle w:val="c2"/>
          <w:sz w:val="28"/>
          <w:szCs w:val="28"/>
        </w:rPr>
        <w:t xml:space="preserve">ческих способностей вызывала огромный интерес людей во все времена. Однако в прошлом у общества не возникало </w:t>
      </w:r>
      <w:proofErr w:type="gramStart"/>
      <w:r w:rsidRPr="008E0650">
        <w:rPr>
          <w:rStyle w:val="c2"/>
          <w:sz w:val="28"/>
          <w:szCs w:val="28"/>
        </w:rPr>
        <w:t>особой  потребности</w:t>
      </w:r>
      <w:proofErr w:type="gramEnd"/>
      <w:r w:rsidRPr="008E0650">
        <w:rPr>
          <w:rStyle w:val="c2"/>
          <w:sz w:val="28"/>
          <w:szCs w:val="28"/>
        </w:rPr>
        <w:t xml:space="preserve"> в овладении  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proofErr w:type="gramStart"/>
      <w:r w:rsidRPr="008E0650">
        <w:rPr>
          <w:rStyle w:val="c2"/>
          <w:sz w:val="28"/>
          <w:szCs w:val="28"/>
        </w:rPr>
        <w:t>Развитие  детского</w:t>
      </w:r>
      <w:proofErr w:type="gramEnd"/>
      <w:r w:rsidRPr="008E0650">
        <w:rPr>
          <w:rStyle w:val="c2"/>
          <w:sz w:val="28"/>
          <w:szCs w:val="28"/>
        </w:rPr>
        <w:t xml:space="preserve"> творчества является  актуальной проблемой. Творчество – </w:t>
      </w:r>
      <w:proofErr w:type="gramStart"/>
      <w:r w:rsidRPr="008E0650">
        <w:rPr>
          <w:rStyle w:val="c2"/>
          <w:sz w:val="28"/>
          <w:szCs w:val="28"/>
        </w:rPr>
        <w:t>это  деятельность</w:t>
      </w:r>
      <w:proofErr w:type="gramEnd"/>
      <w:r w:rsidRPr="008E0650">
        <w:rPr>
          <w:rStyle w:val="c2"/>
          <w:sz w:val="28"/>
          <w:szCs w:val="28"/>
        </w:rPr>
        <w:t xml:space="preserve">  человека, преобразующая природный и  социальный мир в соответствии с целями и  потребностями человека. </w:t>
      </w:r>
      <w:proofErr w:type="gramStart"/>
      <w:r w:rsidRPr="008E0650">
        <w:rPr>
          <w:rStyle w:val="c2"/>
          <w:sz w:val="28"/>
          <w:szCs w:val="28"/>
        </w:rPr>
        <w:t>Творческое  созидание</w:t>
      </w:r>
      <w:proofErr w:type="gramEnd"/>
      <w:r w:rsidRPr="008E0650">
        <w:rPr>
          <w:rStyle w:val="c2"/>
          <w:sz w:val="28"/>
          <w:szCs w:val="28"/>
        </w:rPr>
        <w:t xml:space="preserve"> – это проявление  продуктивной  активности  человеческого сознания</w:t>
      </w:r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r w:rsidRPr="008E0650">
        <w:rPr>
          <w:rStyle w:val="c2"/>
          <w:sz w:val="28"/>
          <w:szCs w:val="28"/>
        </w:rPr>
        <w:t xml:space="preserve">Дошкольный возраст - период наиболее интенсивного развития воображения и наглядно-образного мышления, которые являются здесь основными формами познания. Успешность умственного, физического, эстетического воспитания в значительной степени зависит от уровня сенсорного развития </w:t>
      </w:r>
      <w:r w:rsidRPr="008E0650">
        <w:rPr>
          <w:rStyle w:val="c2"/>
          <w:sz w:val="28"/>
          <w:szCs w:val="28"/>
        </w:rPr>
        <w:lastRenderedPageBreak/>
        <w:t>детей, т.е. от того, насколько совершенно ребенок слышит, видит, осязает окружающее.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</w:t>
      </w:r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r w:rsidRPr="008E0650">
        <w:rPr>
          <w:rStyle w:val="c2"/>
          <w:sz w:val="28"/>
          <w:szCs w:val="28"/>
        </w:rPr>
        <w:t xml:space="preserve">Возраст от 3 до 7 лет - время наиболее бурного развития ребенка. Формирование творческой личности — одна из наиболее важных задач педагогической теории и практики на современном этапе. Именно в изобразительной деятельности ярче всего раскрываются творческие способности детей.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Развивать творческие способности ребёнка лучше начинать с дошкольного детства, именно этот возраст имеет непреходящее значение в становлении первооснов личности. Весь путь формирования личности пролегает между задатками и </w:t>
      </w:r>
      <w:proofErr w:type="gramStart"/>
      <w:r w:rsidRPr="008E0650">
        <w:rPr>
          <w:rStyle w:val="c2"/>
          <w:sz w:val="28"/>
          <w:szCs w:val="28"/>
        </w:rPr>
        <w:t>способностями..</w:t>
      </w:r>
      <w:proofErr w:type="gramEnd"/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r w:rsidRPr="008E0650">
        <w:rPr>
          <w:rStyle w:val="c2"/>
          <w:sz w:val="28"/>
          <w:szCs w:val="28"/>
        </w:rPr>
        <w:t>В работе с детьми используются три вида лепки: лепка предметная, сюжетная и декоративная.</w:t>
      </w:r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r w:rsidRPr="008E0650">
        <w:rPr>
          <w:rStyle w:val="c2"/>
          <w:sz w:val="28"/>
          <w:szCs w:val="28"/>
        </w:rPr>
        <w:t xml:space="preserve">Лепка имеет большое </w:t>
      </w:r>
      <w:proofErr w:type="gramStart"/>
      <w:r w:rsidRPr="008E0650">
        <w:rPr>
          <w:rStyle w:val="c2"/>
          <w:sz w:val="28"/>
          <w:szCs w:val="28"/>
        </w:rPr>
        <w:t>значение  для</w:t>
      </w:r>
      <w:proofErr w:type="gramEnd"/>
      <w:r w:rsidRPr="008E0650">
        <w:rPr>
          <w:rStyle w:val="c2"/>
          <w:sz w:val="28"/>
          <w:szCs w:val="28"/>
        </w:rPr>
        <w:t xml:space="preserve"> обучения и  воспитания детей дошкольного возраста. Она способствует </w:t>
      </w:r>
      <w:proofErr w:type="gramStart"/>
      <w:r w:rsidRPr="008E0650">
        <w:rPr>
          <w:rStyle w:val="c2"/>
          <w:sz w:val="28"/>
          <w:szCs w:val="28"/>
        </w:rPr>
        <w:t>развитию  зрительного</w:t>
      </w:r>
      <w:proofErr w:type="gramEnd"/>
      <w:r w:rsidRPr="008E0650">
        <w:rPr>
          <w:rStyle w:val="c2"/>
          <w:sz w:val="28"/>
          <w:szCs w:val="28"/>
        </w:rPr>
        <w:t xml:space="preserve">  восприятия, памяти, образного мышления, привитию  ручных умений и навыков, необходимых для успешного  обучения в школе. </w:t>
      </w:r>
      <w:proofErr w:type="gramStart"/>
      <w:r w:rsidRPr="008E0650">
        <w:rPr>
          <w:rStyle w:val="c2"/>
          <w:sz w:val="28"/>
          <w:szCs w:val="28"/>
        </w:rPr>
        <w:t>Лепка  так</w:t>
      </w:r>
      <w:proofErr w:type="gramEnd"/>
      <w:r w:rsidRPr="008E0650">
        <w:rPr>
          <w:rStyle w:val="c2"/>
          <w:sz w:val="28"/>
          <w:szCs w:val="28"/>
        </w:rPr>
        <w:t xml:space="preserve"> же, как и другие виды  изобразительной деятельности, формирует эстетические   вкусы, развивает чувство  прекрасного, умение  понимать прекрасное  во всем его  многообразии.</w:t>
      </w:r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r w:rsidRPr="008E0650">
        <w:rPr>
          <w:rStyle w:val="c2"/>
          <w:sz w:val="28"/>
          <w:szCs w:val="28"/>
        </w:rPr>
        <w:t xml:space="preserve">Лепка </w:t>
      </w:r>
      <w:proofErr w:type="gramStart"/>
      <w:r w:rsidRPr="008E0650">
        <w:rPr>
          <w:rStyle w:val="c2"/>
          <w:sz w:val="28"/>
          <w:szCs w:val="28"/>
        </w:rPr>
        <w:t>как  деятельность</w:t>
      </w:r>
      <w:proofErr w:type="gramEnd"/>
      <w:r w:rsidRPr="008E0650">
        <w:rPr>
          <w:rStyle w:val="c2"/>
          <w:sz w:val="28"/>
          <w:szCs w:val="28"/>
        </w:rPr>
        <w:t xml:space="preserve"> в большей  мере, чем рисование или  аппликация, подводит  детей  к умению ориентироваться в пространстве, к усвоению  целого ряда  математических  представлений.</w:t>
      </w:r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r w:rsidRPr="008E0650">
        <w:rPr>
          <w:rStyle w:val="c2"/>
          <w:sz w:val="28"/>
          <w:szCs w:val="28"/>
        </w:rPr>
        <w:t xml:space="preserve">Еще одной специфической чертой лепки </w:t>
      </w:r>
      <w:proofErr w:type="gramStart"/>
      <w:r w:rsidRPr="008E0650">
        <w:rPr>
          <w:rStyle w:val="c2"/>
          <w:sz w:val="28"/>
          <w:szCs w:val="28"/>
        </w:rPr>
        <w:t>является  ее</w:t>
      </w:r>
      <w:proofErr w:type="gramEnd"/>
      <w:r w:rsidRPr="008E0650">
        <w:rPr>
          <w:rStyle w:val="c2"/>
          <w:sz w:val="28"/>
          <w:szCs w:val="28"/>
        </w:rPr>
        <w:t xml:space="preserve">  тесная связь с игрой. </w:t>
      </w:r>
      <w:proofErr w:type="gramStart"/>
      <w:r w:rsidRPr="008E0650">
        <w:rPr>
          <w:rStyle w:val="c2"/>
          <w:sz w:val="28"/>
          <w:szCs w:val="28"/>
        </w:rPr>
        <w:t>Объемность  выполненной</w:t>
      </w:r>
      <w:proofErr w:type="gramEnd"/>
      <w:r w:rsidRPr="008E0650">
        <w:rPr>
          <w:rStyle w:val="c2"/>
          <w:sz w:val="28"/>
          <w:szCs w:val="28"/>
        </w:rPr>
        <w:t xml:space="preserve">  фигурки  стимулирует детей  к игровым действиям с ней. Такая организация </w:t>
      </w:r>
      <w:proofErr w:type="gramStart"/>
      <w:r w:rsidRPr="008E0650">
        <w:rPr>
          <w:rStyle w:val="c2"/>
          <w:sz w:val="28"/>
          <w:szCs w:val="28"/>
        </w:rPr>
        <w:t>занятий  в</w:t>
      </w:r>
      <w:proofErr w:type="gramEnd"/>
      <w:r w:rsidRPr="008E0650">
        <w:rPr>
          <w:rStyle w:val="c2"/>
          <w:sz w:val="28"/>
          <w:szCs w:val="28"/>
        </w:rPr>
        <w:t xml:space="preserve"> виде  игры  углубляет у детей интерес к лепке, расширяет возможность общения с взрослыми и сверстниками.</w:t>
      </w:r>
    </w:p>
    <w:p w:rsidR="003E1F9C" w:rsidRPr="008E0650" w:rsidRDefault="003E1F9C" w:rsidP="003E1F9C">
      <w:pPr>
        <w:pStyle w:val="c1"/>
        <w:jc w:val="both"/>
        <w:rPr>
          <w:sz w:val="28"/>
          <w:szCs w:val="28"/>
        </w:rPr>
      </w:pPr>
      <w:r w:rsidRPr="008E0650">
        <w:rPr>
          <w:rStyle w:val="c2"/>
          <w:sz w:val="28"/>
          <w:szCs w:val="28"/>
        </w:rPr>
        <w:t xml:space="preserve">Занятия по лепке тесно связаны с занятиями по ознакомлению с окружающим, с обучением родному языку, с ознакомлением </w:t>
      </w:r>
      <w:proofErr w:type="gramStart"/>
      <w:r w:rsidRPr="008E0650">
        <w:rPr>
          <w:rStyle w:val="c2"/>
          <w:sz w:val="28"/>
          <w:szCs w:val="28"/>
        </w:rPr>
        <w:t>художественной  литературой</w:t>
      </w:r>
      <w:proofErr w:type="gramEnd"/>
      <w:r w:rsidRPr="008E0650">
        <w:rPr>
          <w:rStyle w:val="c2"/>
          <w:sz w:val="28"/>
          <w:szCs w:val="28"/>
        </w:rPr>
        <w:t xml:space="preserve">, с  наблюдением за живыми объектами. </w:t>
      </w:r>
    </w:p>
    <w:p w:rsidR="003E1F9C" w:rsidRDefault="003E1F9C" w:rsidP="00760964">
      <w:pPr>
        <w:pStyle w:val="c1"/>
        <w:jc w:val="both"/>
        <w:rPr>
          <w:rStyle w:val="c2"/>
          <w:sz w:val="28"/>
          <w:szCs w:val="28"/>
        </w:rPr>
      </w:pPr>
      <w:r w:rsidRPr="008E0650">
        <w:rPr>
          <w:rStyle w:val="c2"/>
          <w:sz w:val="28"/>
          <w:szCs w:val="28"/>
        </w:rPr>
        <w:t xml:space="preserve">Создание </w:t>
      </w:r>
      <w:proofErr w:type="gramStart"/>
      <w:r w:rsidRPr="008E0650">
        <w:rPr>
          <w:rStyle w:val="c2"/>
          <w:sz w:val="28"/>
          <w:szCs w:val="28"/>
        </w:rPr>
        <w:t>ребенком  даже</w:t>
      </w:r>
      <w:proofErr w:type="gramEnd"/>
      <w:r w:rsidRPr="008E0650">
        <w:rPr>
          <w:rStyle w:val="c2"/>
          <w:sz w:val="28"/>
          <w:szCs w:val="28"/>
        </w:rPr>
        <w:t xml:space="preserve"> самых  простых  скульптур – творческий процесс.</w:t>
      </w:r>
    </w:p>
    <w:p w:rsidR="003E1F9C" w:rsidRPr="00F00587" w:rsidRDefault="003E1F9C" w:rsidP="003E1F9C">
      <w:pPr>
        <w:pStyle w:val="c1"/>
        <w:jc w:val="center"/>
        <w:rPr>
          <w:b/>
        </w:rPr>
      </w:pPr>
      <w:r w:rsidRPr="00F00587">
        <w:rPr>
          <w:rStyle w:val="c2"/>
          <w:b/>
          <w:sz w:val="28"/>
          <w:szCs w:val="28"/>
        </w:rPr>
        <w:lastRenderedPageBreak/>
        <w:t>Цели и задачи</w:t>
      </w:r>
      <w:r w:rsidRPr="00F00587">
        <w:rPr>
          <w:b/>
        </w:rPr>
        <w:t xml:space="preserve"> </w:t>
      </w:r>
    </w:p>
    <w:p w:rsidR="003E1F9C" w:rsidRPr="00134574" w:rsidRDefault="003E1F9C" w:rsidP="003E1F9C">
      <w:pPr>
        <w:pStyle w:val="c1"/>
        <w:jc w:val="both"/>
        <w:rPr>
          <w:rStyle w:val="c2"/>
          <w:sz w:val="28"/>
          <w:szCs w:val="28"/>
        </w:rPr>
      </w:pPr>
      <w:r w:rsidRPr="00134574">
        <w:rPr>
          <w:sz w:val="28"/>
          <w:szCs w:val="28"/>
        </w:rPr>
        <w:t xml:space="preserve">Кружок проводится 1 раз в неделю по </w:t>
      </w:r>
      <w:r w:rsidR="00C271D3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Pr="00134574">
        <w:rPr>
          <w:sz w:val="28"/>
          <w:szCs w:val="28"/>
        </w:rPr>
        <w:t xml:space="preserve">минут. В кружке занимаются </w:t>
      </w:r>
      <w:r w:rsidR="00A261BD">
        <w:rPr>
          <w:sz w:val="28"/>
          <w:szCs w:val="28"/>
        </w:rPr>
        <w:t>7-12</w:t>
      </w:r>
      <w:r w:rsidRPr="00134574">
        <w:rPr>
          <w:sz w:val="28"/>
          <w:szCs w:val="28"/>
        </w:rPr>
        <w:t xml:space="preserve"> человек.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Цель данной программы – научить лепке из соленого теста, развить художественные способности, абстрактное мышление и воображение.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Обучающие:</w:t>
      </w:r>
    </w:p>
    <w:p w:rsidR="003E1F9C" w:rsidRPr="00CD2B40" w:rsidRDefault="003E1F9C" w:rsidP="003E1F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Знакомить воспитанников с историей и современными направлениями развития декоративно – прикладного творчества;</w:t>
      </w:r>
    </w:p>
    <w:p w:rsidR="003E1F9C" w:rsidRPr="00CD2B40" w:rsidRDefault="003E1F9C" w:rsidP="003E1F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Научить детей владеть различными техниками работы с соленым тестом, инструментами и приспособлениями, необходимыми в работе;</w:t>
      </w:r>
    </w:p>
    <w:p w:rsidR="003E1F9C" w:rsidRPr="00134574" w:rsidRDefault="003E1F9C" w:rsidP="003E1F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Закреплять и расширять знания, полученные на занятиях, изобразительного искусства и способствовать их систематизации;</w:t>
      </w:r>
    </w:p>
    <w:p w:rsidR="003E1F9C" w:rsidRPr="00134574" w:rsidRDefault="003E1F9C" w:rsidP="003E1F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Знакомить с основами знаний в области композиции, </w:t>
      </w:r>
      <w:proofErr w:type="gramStart"/>
      <w:r w:rsidRPr="00134574">
        <w:rPr>
          <w:rFonts w:ascii="Times New Roman" w:hAnsi="Times New Roman"/>
          <w:sz w:val="28"/>
          <w:szCs w:val="28"/>
        </w:rPr>
        <w:t xml:space="preserve">формообразования,   </w:t>
      </w:r>
      <w:proofErr w:type="gramEnd"/>
      <w:r w:rsidRPr="00134574">
        <w:rPr>
          <w:rFonts w:ascii="Times New Roman" w:hAnsi="Times New Roman"/>
          <w:sz w:val="28"/>
          <w:szCs w:val="28"/>
        </w:rPr>
        <w:t> </w:t>
      </w:r>
      <w:proofErr w:type="spellStart"/>
      <w:r w:rsidRPr="0013457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134574">
        <w:rPr>
          <w:rFonts w:ascii="Times New Roman" w:hAnsi="Times New Roman"/>
          <w:sz w:val="28"/>
          <w:szCs w:val="28"/>
        </w:rPr>
        <w:t>, декоративно – прикладного искусства;</w:t>
      </w:r>
    </w:p>
    <w:p w:rsidR="003E1F9C" w:rsidRPr="00134574" w:rsidRDefault="003E1F9C" w:rsidP="003E1F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Формировать образное, пространственное мышление и умение выразить свою     мысль с помощью эскиза, рисунка, объемных форм;</w:t>
      </w:r>
    </w:p>
    <w:p w:rsidR="003E1F9C" w:rsidRPr="00CD2B40" w:rsidRDefault="003E1F9C" w:rsidP="003E1F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соленого теста;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Развивающие</w:t>
      </w:r>
    </w:p>
    <w:p w:rsidR="003E1F9C" w:rsidRPr="00CD2B40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Развивать </w:t>
      </w:r>
      <w:proofErr w:type="gramStart"/>
      <w:r w:rsidRPr="00134574">
        <w:rPr>
          <w:rFonts w:ascii="Times New Roman" w:hAnsi="Times New Roman"/>
          <w:sz w:val="28"/>
          <w:szCs w:val="28"/>
        </w:rPr>
        <w:t>природные  задатки</w:t>
      </w:r>
      <w:proofErr w:type="gramEnd"/>
      <w:r w:rsidRPr="00134574">
        <w:rPr>
          <w:rFonts w:ascii="Times New Roman" w:hAnsi="Times New Roman"/>
          <w:sz w:val="28"/>
          <w:szCs w:val="28"/>
        </w:rPr>
        <w:t>, творческий потенциал каждого ребенка: фантазию, наблюдательность;</w:t>
      </w:r>
    </w:p>
    <w:p w:rsidR="003E1F9C" w:rsidRPr="00CD2B40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аналитические способности, образное и пространственное мышление; память, воображение, внимание;</w:t>
      </w:r>
    </w:p>
    <w:p w:rsidR="003E1F9C" w:rsidRPr="00CD2B40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положительные эмоции и волевые качества;</w:t>
      </w:r>
    </w:p>
    <w:p w:rsidR="003E1F9C" w:rsidRPr="00CD2B40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общую умелость, моторику рук, глазомер;</w:t>
      </w:r>
    </w:p>
    <w:p w:rsidR="003E1F9C" w:rsidRPr="00CD2B40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3E1F9C" w:rsidRPr="00CD2B40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3E1F9C" w:rsidRPr="00CD2B40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Формировать творческие способности, духовность культуры;</w:t>
      </w:r>
    </w:p>
    <w:p w:rsidR="003E1F9C" w:rsidRPr="00134574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умение ориентироваться в проблемных ситуациях;</w:t>
      </w:r>
    </w:p>
    <w:p w:rsidR="003E1F9C" w:rsidRPr="00134574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Повышать сенсорную чувствительность (способность тонкому восприятию формы, фактуры, цвета, веса, пластики, пропорций);</w:t>
      </w:r>
    </w:p>
    <w:p w:rsidR="003E1F9C" w:rsidRPr="00CD2B40" w:rsidRDefault="003E1F9C" w:rsidP="003E1F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замысел;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lastRenderedPageBreak/>
        <w:t>Воспитательные</w:t>
      </w:r>
    </w:p>
    <w:p w:rsidR="003E1F9C" w:rsidRPr="00CD2B40" w:rsidRDefault="003E1F9C" w:rsidP="003E1F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1.Приобщать детей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3E1F9C" w:rsidRPr="00CD2B40" w:rsidRDefault="003E1F9C" w:rsidP="003E1F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2.Побуждать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</w:t>
      </w:r>
      <w:proofErr w:type="gramStart"/>
      <w:r w:rsidRPr="00134574">
        <w:rPr>
          <w:rFonts w:ascii="Times New Roman" w:hAnsi="Times New Roman"/>
          <w:sz w:val="28"/>
          <w:szCs w:val="28"/>
        </w:rPr>
        <w:t>как  высшей</w:t>
      </w:r>
      <w:proofErr w:type="gramEnd"/>
      <w:r w:rsidRPr="00134574">
        <w:rPr>
          <w:rFonts w:ascii="Times New Roman" w:hAnsi="Times New Roman"/>
          <w:sz w:val="28"/>
          <w:szCs w:val="28"/>
        </w:rPr>
        <w:t xml:space="preserve"> меры воспитанности);</w:t>
      </w:r>
    </w:p>
    <w:p w:rsidR="003E1F9C" w:rsidRPr="00CD2B40" w:rsidRDefault="003E1F9C" w:rsidP="003E1F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3.Способствовать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3E1F9C" w:rsidRPr="00CD2B40" w:rsidRDefault="003E1F9C" w:rsidP="003E1F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4.Воспитывать уважительное отношение между членами коллектива в совместной творческой деятельности;</w:t>
      </w:r>
    </w:p>
    <w:p w:rsidR="003E1F9C" w:rsidRPr="00134574" w:rsidRDefault="003E1F9C" w:rsidP="003E1F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5.Развивать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6.Воспитывать в детях любовь к своей родине, к традиционному народному искусству;</w:t>
      </w:r>
    </w:p>
    <w:p w:rsidR="003E1F9C" w:rsidRPr="00CD2B40" w:rsidRDefault="003E1F9C" w:rsidP="003E1F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7.Добиваться максимальной самостоятельности детского творчества.</w:t>
      </w:r>
    </w:p>
    <w:p w:rsidR="003E1F9C" w:rsidRPr="00134574" w:rsidRDefault="003E1F9C" w:rsidP="003E1F9C">
      <w:pPr>
        <w:spacing w:before="100" w:beforeAutospacing="1" w:after="100" w:afterAutospacing="1" w:line="240" w:lineRule="auto"/>
        <w:jc w:val="both"/>
        <w:rPr>
          <w:rStyle w:val="c2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В ходе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3E1F9C" w:rsidRPr="00134574" w:rsidRDefault="003E1F9C" w:rsidP="003E1F9C">
      <w:pPr>
        <w:pStyle w:val="c1"/>
        <w:rPr>
          <w:rStyle w:val="c2"/>
          <w:sz w:val="28"/>
          <w:szCs w:val="28"/>
        </w:rPr>
      </w:pPr>
    </w:p>
    <w:p w:rsidR="003E1F9C" w:rsidRPr="00134574" w:rsidRDefault="003E1F9C" w:rsidP="003E1F9C">
      <w:pPr>
        <w:pStyle w:val="c1"/>
        <w:rPr>
          <w:rStyle w:val="c2"/>
          <w:sz w:val="28"/>
          <w:szCs w:val="28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Pr="00F00587" w:rsidRDefault="003E1F9C" w:rsidP="003E1F9C">
      <w:pPr>
        <w:pStyle w:val="c1"/>
        <w:jc w:val="center"/>
        <w:rPr>
          <w:b/>
          <w:sz w:val="28"/>
          <w:szCs w:val="28"/>
        </w:rPr>
      </w:pPr>
      <w:r w:rsidRPr="00F00587">
        <w:rPr>
          <w:rStyle w:val="c2"/>
          <w:b/>
          <w:sz w:val="28"/>
          <w:szCs w:val="28"/>
        </w:rPr>
        <w:lastRenderedPageBreak/>
        <w:t>Материал</w:t>
      </w:r>
    </w:p>
    <w:p w:rsidR="003E1F9C" w:rsidRPr="00134574" w:rsidRDefault="003E1F9C" w:rsidP="003E1F9C">
      <w:pPr>
        <w:pStyle w:val="c1"/>
        <w:jc w:val="both"/>
        <w:rPr>
          <w:sz w:val="28"/>
          <w:szCs w:val="28"/>
        </w:rPr>
      </w:pPr>
      <w:r w:rsidRPr="00134574">
        <w:rPr>
          <w:rStyle w:val="c2"/>
          <w:sz w:val="28"/>
          <w:szCs w:val="28"/>
        </w:rPr>
        <w:t>Специфику лепки определяет материал.</w:t>
      </w:r>
    </w:p>
    <w:p w:rsidR="003E1F9C" w:rsidRPr="00134574" w:rsidRDefault="003E1F9C" w:rsidP="003E1F9C">
      <w:pPr>
        <w:pStyle w:val="c1"/>
        <w:jc w:val="both"/>
        <w:rPr>
          <w:sz w:val="28"/>
          <w:szCs w:val="28"/>
        </w:rPr>
      </w:pPr>
      <w:r w:rsidRPr="00134574">
        <w:rPr>
          <w:rStyle w:val="c2"/>
          <w:sz w:val="28"/>
          <w:szCs w:val="28"/>
        </w:rPr>
        <w:t xml:space="preserve">Почему именно тесто? Тесто – это такой материал, </w:t>
      </w:r>
      <w:proofErr w:type="gramStart"/>
      <w:r w:rsidRPr="00134574">
        <w:rPr>
          <w:rStyle w:val="c2"/>
          <w:sz w:val="28"/>
          <w:szCs w:val="28"/>
        </w:rPr>
        <w:t>который  для</w:t>
      </w:r>
      <w:proofErr w:type="gramEnd"/>
      <w:r w:rsidRPr="00134574">
        <w:rPr>
          <w:rStyle w:val="c2"/>
          <w:sz w:val="28"/>
          <w:szCs w:val="28"/>
        </w:rPr>
        <w:t xml:space="preserve"> детской руки более удобен – он мягкий и для  ребенка представляет больший интерес, чем  пластилин.</w:t>
      </w:r>
    </w:p>
    <w:p w:rsidR="003E1F9C" w:rsidRPr="00134574" w:rsidRDefault="003E1F9C" w:rsidP="003E1F9C">
      <w:pPr>
        <w:pStyle w:val="c1"/>
        <w:jc w:val="both"/>
        <w:rPr>
          <w:rStyle w:val="c2"/>
          <w:sz w:val="28"/>
          <w:szCs w:val="28"/>
        </w:rPr>
      </w:pPr>
      <w:r w:rsidRPr="00134574">
        <w:rPr>
          <w:rStyle w:val="c2"/>
          <w:sz w:val="28"/>
          <w:szCs w:val="28"/>
        </w:rPr>
        <w:t>Соленое тесто в последние годы стало очень популярным материалом для лепки.  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- “</w:t>
      </w:r>
      <w:proofErr w:type="spellStart"/>
      <w:r w:rsidRPr="00134574">
        <w:rPr>
          <w:rStyle w:val="c2"/>
          <w:sz w:val="28"/>
          <w:szCs w:val="28"/>
        </w:rPr>
        <w:t>Тестопластика</w:t>
      </w:r>
      <w:proofErr w:type="spellEnd"/>
      <w:r w:rsidRPr="00134574">
        <w:rPr>
          <w:rStyle w:val="c2"/>
          <w:sz w:val="28"/>
          <w:szCs w:val="28"/>
        </w:rPr>
        <w:t xml:space="preserve">». </w:t>
      </w:r>
    </w:p>
    <w:p w:rsidR="003E1F9C" w:rsidRPr="00134574" w:rsidRDefault="003E1F9C" w:rsidP="003E1F9C">
      <w:pPr>
        <w:pStyle w:val="c1"/>
        <w:jc w:val="both"/>
        <w:rPr>
          <w:sz w:val="28"/>
          <w:szCs w:val="28"/>
        </w:rPr>
      </w:pPr>
      <w:r w:rsidRPr="00134574">
        <w:rPr>
          <w:sz w:val="28"/>
          <w:szCs w:val="28"/>
        </w:rPr>
        <w:t xml:space="preserve"> Соленое тесто обладает удивительными свойствами: мягкостью, пластичностью, простотой использования, доступностью и дешевизной. К тому же некрашеное соленое тесто не пачкает одежду и руки ребенка.</w:t>
      </w:r>
    </w:p>
    <w:p w:rsidR="003E1F9C" w:rsidRPr="00134574" w:rsidRDefault="003E1F9C" w:rsidP="003E1F9C">
      <w:pPr>
        <w:pStyle w:val="c1"/>
        <w:jc w:val="both"/>
        <w:rPr>
          <w:rStyle w:val="c2"/>
          <w:sz w:val="28"/>
          <w:szCs w:val="28"/>
        </w:rPr>
      </w:pPr>
      <w:r w:rsidRPr="00134574">
        <w:rPr>
          <w:sz w:val="28"/>
          <w:szCs w:val="28"/>
        </w:rPr>
        <w:t>Техника лепки проста, ее не трудно освоить, если под рукой есть: соль, вода, мука.</w:t>
      </w: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Pr="00F00587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587">
        <w:rPr>
          <w:rFonts w:ascii="Times New Roman" w:hAnsi="Times New Roman"/>
          <w:b/>
          <w:sz w:val="28"/>
          <w:szCs w:val="28"/>
        </w:rPr>
        <w:lastRenderedPageBreak/>
        <w:t>Планирование занятий</w:t>
      </w:r>
    </w:p>
    <w:p w:rsidR="003E1F9C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</w:p>
    <w:p w:rsidR="003E1F9C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 занятий «Красота осенней </w:t>
      </w:r>
      <w:proofErr w:type="gramStart"/>
      <w:r>
        <w:rPr>
          <w:rFonts w:ascii="Times New Roman" w:hAnsi="Times New Roman"/>
          <w:sz w:val="28"/>
          <w:szCs w:val="28"/>
        </w:rPr>
        <w:t>природы»(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совместная детей и воспитателя)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D2B40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Учить детей лепить объемные фигуры.</w:t>
      </w:r>
    </w:p>
    <w:p w:rsidR="003E1F9C" w:rsidRPr="00CD2B40" w:rsidRDefault="003E1F9C" w:rsidP="003E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Закреплять умение соединять детали с помощью воды.</w:t>
      </w:r>
    </w:p>
    <w:p w:rsidR="003E1F9C" w:rsidRPr="00CD2B40" w:rsidRDefault="003E1F9C" w:rsidP="003E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композиционные умения – размещать несколько объектов, создавать гармоничную композицию.</w:t>
      </w:r>
    </w:p>
    <w:p w:rsidR="003E1F9C" w:rsidRPr="00134574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Октябрь.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Цикл занятий «Овощи и фрукты»</w:t>
      </w:r>
      <w:r w:rsidRPr="00CD2B40">
        <w:rPr>
          <w:rFonts w:ascii="Times New Roman" w:hAnsi="Times New Roman"/>
          <w:sz w:val="28"/>
          <w:szCs w:val="28"/>
        </w:rPr>
        <w:t>: «овощи», «фрукты», «капуста», «корзина с клубникой» (совместная детей и воспитателя).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D2B40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Учить детей лепить объемные фигуры.</w:t>
      </w:r>
    </w:p>
    <w:p w:rsidR="003E1F9C" w:rsidRPr="00CD2B40" w:rsidRDefault="003E1F9C" w:rsidP="003E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Закреплять умение соединять детали с помощью воды.</w:t>
      </w:r>
    </w:p>
    <w:p w:rsidR="003E1F9C" w:rsidRPr="00CD2B40" w:rsidRDefault="003E1F9C" w:rsidP="003E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композиционные умения – размещать несколько объектов, создавать гармоничную композицию.</w:t>
      </w:r>
    </w:p>
    <w:p w:rsidR="003E1F9C" w:rsidRPr="00CD2B40" w:rsidRDefault="003E1F9C" w:rsidP="003E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Закреплять знание фруктов и овощей.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Ноябрь.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Цикл занятий «Насекомые»: «гусеница», «божья коровка», «пчелка», «бабочка».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Продолжать учить создавать объемные фигуры из соленого теста.</w:t>
      </w:r>
    </w:p>
    <w:p w:rsidR="003E1F9C" w:rsidRPr="00CD2B40" w:rsidRDefault="003E1F9C" w:rsidP="003E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Учить лепить насекомых, передавая характерные особенности их строения и окраски.</w:t>
      </w:r>
    </w:p>
    <w:p w:rsidR="003E1F9C" w:rsidRPr="00CD2B40" w:rsidRDefault="003E1F9C" w:rsidP="003E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Продолжать учить оформлять работы дополнительными материалами (бусины, зубочистки, кусочки ткани на проволоке).</w:t>
      </w:r>
    </w:p>
    <w:p w:rsidR="003E1F9C" w:rsidRPr="00CD2B40" w:rsidRDefault="003E1F9C" w:rsidP="003E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Воспитывать интерес к живой природе.</w:t>
      </w:r>
    </w:p>
    <w:p w:rsidR="003E1F9C" w:rsidRPr="00CD2B40" w:rsidRDefault="003E1F9C" w:rsidP="003E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способности к формообразованию.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Декабрь.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Цикл занятий «Готовимся к Новому году»: «снеговик», «новогодние игрушки», «тигренок», «елочка».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3E1F9C" w:rsidRPr="00CD2B40" w:rsidRDefault="003E1F9C" w:rsidP="003E1F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Вызвать интерес к зимней и новогодней тематике, формировать у детей представление о народных праздниках, их атрибутах.</w:t>
      </w:r>
    </w:p>
    <w:p w:rsidR="003E1F9C" w:rsidRPr="00CD2B40" w:rsidRDefault="003E1F9C" w:rsidP="003E1F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Показать разные приемы оформления лепных фигурок – выкладывание узора из бусин и бисера, нанесение узора стекой, штампование (печатание) декора колпачками фломастеров.</w:t>
      </w:r>
    </w:p>
    <w:p w:rsidR="003E1F9C" w:rsidRPr="00CD2B40" w:rsidRDefault="003E1F9C" w:rsidP="003E1F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чувство формы, пропорций.</w:t>
      </w:r>
    </w:p>
    <w:p w:rsidR="003E1F9C" w:rsidRPr="00CD2B40" w:rsidRDefault="003E1F9C" w:rsidP="003E1F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Воспитывать аккуратность.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Январь.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Цикл занятий «Животные нашего края»: «ежик», «мышь», «бельчонок», «зайчик».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Учить анализировать особенности строения животных, соотносить части по величине и пропорциям.</w:t>
      </w:r>
    </w:p>
    <w:p w:rsidR="003E1F9C" w:rsidRPr="00CD2B40" w:rsidRDefault="003E1F9C" w:rsidP="003E1F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глазомер, умение синхронизировать работу обеих рук.</w:t>
      </w:r>
    </w:p>
    <w:p w:rsidR="003E1F9C" w:rsidRPr="00CD2B40" w:rsidRDefault="003E1F9C" w:rsidP="003E1F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Воспитывать уважительное и бережное отношение к животным.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Февраль.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Цикл занятий «Мы играем»: «овощи и фрукты для игры в «Магазин», «хлебобулочные изделия для игры в «Магазин», «мебель для Барби», «Пальчиковый театр «Колобок».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Продолжать учить детей создавать выразительные образы, сочетая разные способы и приемы лепки.</w:t>
      </w:r>
    </w:p>
    <w:p w:rsidR="003E1F9C" w:rsidRPr="00CD2B40" w:rsidRDefault="003E1F9C" w:rsidP="003E1F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Вызвать у детей интерес к изготовлению игрушек для сюжетно-ролевых игр и пальчикового театра.</w:t>
      </w:r>
    </w:p>
    <w:p w:rsidR="003E1F9C" w:rsidRPr="00CD2B40" w:rsidRDefault="003E1F9C" w:rsidP="003E1F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наблюдательность.</w:t>
      </w:r>
    </w:p>
    <w:p w:rsidR="003E1F9C" w:rsidRPr="00CD2B40" w:rsidRDefault="003E1F9C" w:rsidP="003E1F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Воспитывать заботливое отношение к результатам своего труда.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Март.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1 неделя: «Роза для мамы.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Продолжать учить планировать свою работу: задумывать образ, делить материал на нужное количество частей разной величины, лепить последовательно.</w:t>
      </w:r>
    </w:p>
    <w:p w:rsidR="003E1F9C" w:rsidRPr="00CD2B40" w:rsidRDefault="003E1F9C" w:rsidP="003E1F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lastRenderedPageBreak/>
        <w:t>Развивать воображение, чувство формы и пропорций.</w:t>
      </w:r>
    </w:p>
    <w:p w:rsidR="003E1F9C" w:rsidRPr="00CD2B40" w:rsidRDefault="003E1F9C" w:rsidP="003E1F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Воспитывать трепетное отношение к маме, желание сделать ей приятное.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2- 4 неделя: «Лепим </w:t>
      </w:r>
      <w:proofErr w:type="spellStart"/>
      <w:r w:rsidRPr="00134574">
        <w:rPr>
          <w:rFonts w:ascii="Times New Roman" w:hAnsi="Times New Roman"/>
          <w:sz w:val="28"/>
          <w:szCs w:val="28"/>
        </w:rPr>
        <w:t>сокольскую</w:t>
      </w:r>
      <w:proofErr w:type="spellEnd"/>
      <w:r w:rsidRPr="00134574">
        <w:rPr>
          <w:rFonts w:ascii="Times New Roman" w:hAnsi="Times New Roman"/>
          <w:sz w:val="28"/>
          <w:szCs w:val="28"/>
        </w:rPr>
        <w:t xml:space="preserve"> керамику» (кувшин, блюдце, миска).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Знакомить детей с основными видами </w:t>
      </w:r>
      <w:proofErr w:type="spellStart"/>
      <w:r w:rsidRPr="00134574">
        <w:rPr>
          <w:rFonts w:ascii="Times New Roman" w:hAnsi="Times New Roman"/>
          <w:sz w:val="28"/>
          <w:szCs w:val="28"/>
        </w:rPr>
        <w:t>сокольской</w:t>
      </w:r>
      <w:proofErr w:type="spellEnd"/>
      <w:r w:rsidRPr="00134574">
        <w:rPr>
          <w:rFonts w:ascii="Times New Roman" w:hAnsi="Times New Roman"/>
          <w:sz w:val="28"/>
          <w:szCs w:val="28"/>
        </w:rPr>
        <w:t xml:space="preserve"> керамической посуды.</w:t>
      </w:r>
    </w:p>
    <w:p w:rsidR="003E1F9C" w:rsidRPr="00CD2B40" w:rsidRDefault="003E1F9C" w:rsidP="003E1F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Отрабатывать приёмы вдавливания, выгибания, сглаживания.</w:t>
      </w:r>
    </w:p>
    <w:p w:rsidR="003E1F9C" w:rsidRPr="00CD2B40" w:rsidRDefault="003E1F9C" w:rsidP="003E1F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чувство формы, умение соблюдать пропорции предмета.</w:t>
      </w:r>
    </w:p>
    <w:p w:rsidR="003E1F9C" w:rsidRPr="00CD2B40" w:rsidRDefault="003E1F9C" w:rsidP="003E1F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D2B40">
        <w:rPr>
          <w:rFonts w:ascii="Times New Roman" w:hAnsi="Times New Roman"/>
          <w:sz w:val="28"/>
          <w:szCs w:val="28"/>
        </w:rPr>
        <w:t>Воспитывать интерес к гончарному ремеслу.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Апрель – май.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Цикл занятий «Цифры»: 1-9.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Задачи:</w:t>
      </w:r>
    </w:p>
    <w:p w:rsidR="003E1F9C" w:rsidRPr="00CD2B40" w:rsidRDefault="003E1F9C" w:rsidP="003E1F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Учить детей лепить цифры, соотнося цифру и количество предметов.</w:t>
      </w:r>
    </w:p>
    <w:p w:rsidR="003E1F9C" w:rsidRPr="00CD2B40" w:rsidRDefault="003E1F9C" w:rsidP="003E1F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Закреплять знания цифр.</w:t>
      </w:r>
    </w:p>
    <w:p w:rsidR="003E1F9C" w:rsidRPr="00CD2B40" w:rsidRDefault="003E1F9C" w:rsidP="003E1F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Развивать технические умения и навыки.</w:t>
      </w:r>
    </w:p>
    <w:p w:rsidR="003E1F9C" w:rsidRPr="00CD2B40" w:rsidRDefault="003E1F9C" w:rsidP="003E1F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Воспитывать аккуратность.</w:t>
      </w: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Default="003E1F9C" w:rsidP="003E1F9C">
      <w:pPr>
        <w:pStyle w:val="c1"/>
        <w:rPr>
          <w:rStyle w:val="c2"/>
        </w:rPr>
      </w:pP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74">
        <w:rPr>
          <w:rFonts w:ascii="Times New Roman" w:hAnsi="Times New Roman"/>
          <w:b/>
          <w:sz w:val="28"/>
          <w:szCs w:val="28"/>
        </w:rPr>
        <w:lastRenderedPageBreak/>
        <w:t>ЧТО ДОЛЖЕН УМЕТЬ РЕБЕНОК В РЕЗУЛЬТАТЕ РАБОТЫ КРУЖКА НА КОНЕЦ ГОДА: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2 младшая группа:</w:t>
      </w:r>
    </w:p>
    <w:p w:rsidR="003E1F9C" w:rsidRPr="00CD2B40" w:rsidRDefault="003E1F9C" w:rsidP="003E1F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34574">
        <w:rPr>
          <w:rFonts w:ascii="Times New Roman" w:hAnsi="Times New Roman"/>
          <w:sz w:val="28"/>
          <w:szCs w:val="28"/>
        </w:rPr>
        <w:t xml:space="preserve">тделять от большого куска </w:t>
      </w:r>
      <w:proofErr w:type="gramStart"/>
      <w:r w:rsidRPr="00134574">
        <w:rPr>
          <w:rFonts w:ascii="Times New Roman" w:hAnsi="Times New Roman"/>
          <w:sz w:val="28"/>
          <w:szCs w:val="28"/>
        </w:rPr>
        <w:t>небольшие  комочки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E1F9C" w:rsidRPr="00CD2B40" w:rsidRDefault="003E1F9C" w:rsidP="003E1F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134574">
        <w:rPr>
          <w:rFonts w:ascii="Times New Roman" w:hAnsi="Times New Roman"/>
          <w:sz w:val="28"/>
          <w:szCs w:val="28"/>
        </w:rPr>
        <w:t>аскатывать  комок</w:t>
      </w:r>
      <w:proofErr w:type="gramEnd"/>
      <w:r w:rsidRPr="00134574">
        <w:rPr>
          <w:rFonts w:ascii="Times New Roman" w:hAnsi="Times New Roman"/>
          <w:sz w:val="28"/>
          <w:szCs w:val="28"/>
        </w:rPr>
        <w:t xml:space="preserve"> теста  прямыми движениями;</w:t>
      </w:r>
    </w:p>
    <w:p w:rsidR="003E1F9C" w:rsidRPr="00CD2B40" w:rsidRDefault="003E1F9C" w:rsidP="003E1F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34574">
        <w:rPr>
          <w:rFonts w:ascii="Times New Roman" w:hAnsi="Times New Roman"/>
          <w:sz w:val="28"/>
          <w:szCs w:val="28"/>
        </w:rPr>
        <w:t>аскатывать комок теста круговыми движениями;</w:t>
      </w:r>
    </w:p>
    <w:p w:rsidR="003E1F9C" w:rsidRPr="00CD2B40" w:rsidRDefault="003E1F9C" w:rsidP="003E1F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ворачивать скатанные прямыми движениями столбики в виде кольца;</w:t>
      </w:r>
    </w:p>
    <w:p w:rsidR="003E1F9C" w:rsidRPr="00CD2B40" w:rsidRDefault="003E1F9C" w:rsidP="003E1F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оединять концы;</w:t>
      </w:r>
    </w:p>
    <w:p w:rsidR="003E1F9C" w:rsidRPr="00CD2B40" w:rsidRDefault="003E1F9C" w:rsidP="003E1F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плющивать между ладонями комок теста;</w:t>
      </w:r>
    </w:p>
    <w:p w:rsidR="003E1F9C" w:rsidRPr="00CD2B40" w:rsidRDefault="003E1F9C" w:rsidP="003E1F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оединять 2-</w:t>
      </w:r>
      <w:proofErr w:type="gramStart"/>
      <w:r w:rsidRPr="00134574">
        <w:rPr>
          <w:rFonts w:ascii="Times New Roman" w:hAnsi="Times New Roman"/>
          <w:sz w:val="28"/>
          <w:szCs w:val="28"/>
        </w:rPr>
        <w:t>3  знакомые</w:t>
      </w:r>
      <w:proofErr w:type="gramEnd"/>
      <w:r w:rsidRPr="00134574">
        <w:rPr>
          <w:rFonts w:ascii="Times New Roman" w:hAnsi="Times New Roman"/>
          <w:sz w:val="28"/>
          <w:szCs w:val="28"/>
        </w:rPr>
        <w:t xml:space="preserve"> формы;</w:t>
      </w:r>
    </w:p>
    <w:p w:rsidR="003E1F9C" w:rsidRPr="00CD2B40" w:rsidRDefault="003E1F9C" w:rsidP="003E1F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134574">
        <w:rPr>
          <w:rFonts w:ascii="Times New Roman" w:hAnsi="Times New Roman"/>
          <w:sz w:val="28"/>
          <w:szCs w:val="28"/>
        </w:rPr>
        <w:t>ащипывание</w:t>
      </w:r>
      <w:proofErr w:type="spellEnd"/>
      <w:r w:rsidRPr="00134574">
        <w:rPr>
          <w:rFonts w:ascii="Times New Roman" w:hAnsi="Times New Roman"/>
          <w:sz w:val="28"/>
          <w:szCs w:val="28"/>
        </w:rPr>
        <w:t xml:space="preserve"> краев формы кончиками пальцев.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Средняя группа: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катывание прямыми движениями;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катывание круговыми движениями;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34574">
        <w:rPr>
          <w:rFonts w:ascii="Times New Roman" w:hAnsi="Times New Roman"/>
          <w:sz w:val="28"/>
          <w:szCs w:val="28"/>
        </w:rPr>
        <w:t>асплющивание;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оединение в виде кольца;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r w:rsidRPr="00134574">
        <w:rPr>
          <w:rFonts w:ascii="Times New Roman" w:hAnsi="Times New Roman"/>
          <w:sz w:val="28"/>
          <w:szCs w:val="28"/>
        </w:rPr>
        <w:t>ащипывание</w:t>
      </w:r>
      <w:proofErr w:type="spellEnd"/>
      <w:r w:rsidRPr="00134574">
        <w:rPr>
          <w:rFonts w:ascii="Times New Roman" w:hAnsi="Times New Roman"/>
          <w:sz w:val="28"/>
          <w:szCs w:val="28"/>
        </w:rPr>
        <w:t xml:space="preserve">  края</w:t>
      </w:r>
      <w:proofErr w:type="gramEnd"/>
      <w:r w:rsidRPr="00134574">
        <w:rPr>
          <w:rFonts w:ascii="Times New Roman" w:hAnsi="Times New Roman"/>
          <w:sz w:val="28"/>
          <w:szCs w:val="28"/>
        </w:rPr>
        <w:t xml:space="preserve"> формы;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34574">
        <w:rPr>
          <w:rFonts w:ascii="Times New Roman" w:hAnsi="Times New Roman"/>
          <w:sz w:val="28"/>
          <w:szCs w:val="28"/>
        </w:rPr>
        <w:t>епка из нескольких частей;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574">
        <w:rPr>
          <w:rFonts w:ascii="Times New Roman" w:hAnsi="Times New Roman"/>
          <w:sz w:val="28"/>
          <w:szCs w:val="28"/>
        </w:rPr>
        <w:t>ропорции;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34574">
        <w:rPr>
          <w:rFonts w:ascii="Times New Roman" w:hAnsi="Times New Roman"/>
          <w:sz w:val="28"/>
          <w:szCs w:val="28"/>
        </w:rPr>
        <w:t>ттягивание части от основной формы;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глаживание поверхности формы;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134574">
        <w:rPr>
          <w:rFonts w:ascii="Times New Roman" w:hAnsi="Times New Roman"/>
          <w:sz w:val="28"/>
          <w:szCs w:val="28"/>
        </w:rPr>
        <w:t>рисоединение  части</w:t>
      </w:r>
      <w:proofErr w:type="gramEnd"/>
      <w:r w:rsidRPr="00134574">
        <w:rPr>
          <w:rFonts w:ascii="Times New Roman" w:hAnsi="Times New Roman"/>
          <w:sz w:val="28"/>
          <w:szCs w:val="28"/>
        </w:rPr>
        <w:t>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574">
        <w:rPr>
          <w:rFonts w:ascii="Times New Roman" w:hAnsi="Times New Roman"/>
          <w:sz w:val="28"/>
          <w:szCs w:val="28"/>
        </w:rPr>
        <w:t>рижимание;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134574">
        <w:rPr>
          <w:rFonts w:ascii="Times New Roman" w:hAnsi="Times New Roman"/>
          <w:sz w:val="28"/>
          <w:szCs w:val="28"/>
        </w:rPr>
        <w:t>римазывание</w:t>
      </w:r>
      <w:proofErr w:type="spellEnd"/>
      <w:r w:rsidRPr="00134574">
        <w:rPr>
          <w:rFonts w:ascii="Times New Roman" w:hAnsi="Times New Roman"/>
          <w:sz w:val="28"/>
          <w:szCs w:val="28"/>
        </w:rPr>
        <w:t>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4574">
        <w:rPr>
          <w:rFonts w:ascii="Times New Roman" w:hAnsi="Times New Roman"/>
          <w:sz w:val="28"/>
          <w:szCs w:val="28"/>
        </w:rPr>
        <w:t>давливание для получения полой формы;</w:t>
      </w:r>
    </w:p>
    <w:p w:rsidR="003E1F9C" w:rsidRPr="00CD2B40" w:rsidRDefault="003E1F9C" w:rsidP="003E1F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34574">
        <w:rPr>
          <w:rFonts w:ascii="Times New Roman" w:hAnsi="Times New Roman"/>
          <w:sz w:val="28"/>
          <w:szCs w:val="28"/>
        </w:rPr>
        <w:t>спользование стеки.</w:t>
      </w:r>
    </w:p>
    <w:p w:rsidR="003E1F9C" w:rsidRPr="00CD2B40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4574">
        <w:rPr>
          <w:rFonts w:ascii="Times New Roman" w:hAnsi="Times New Roman"/>
          <w:sz w:val="28"/>
          <w:szCs w:val="28"/>
        </w:rPr>
        <w:t>Старшая  группа</w:t>
      </w:r>
      <w:proofErr w:type="gramEnd"/>
      <w:r w:rsidRPr="00134574">
        <w:rPr>
          <w:rFonts w:ascii="Times New Roman" w:hAnsi="Times New Roman"/>
          <w:sz w:val="28"/>
          <w:szCs w:val="28"/>
        </w:rPr>
        <w:t>: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34574">
        <w:rPr>
          <w:rFonts w:ascii="Times New Roman" w:hAnsi="Times New Roman"/>
          <w:sz w:val="28"/>
          <w:szCs w:val="28"/>
        </w:rPr>
        <w:t>епка с натуры;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34574">
        <w:rPr>
          <w:rFonts w:ascii="Times New Roman" w:hAnsi="Times New Roman"/>
          <w:sz w:val="28"/>
          <w:szCs w:val="28"/>
        </w:rPr>
        <w:t>епка по представлению;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34574">
        <w:rPr>
          <w:rFonts w:ascii="Times New Roman" w:hAnsi="Times New Roman"/>
          <w:sz w:val="28"/>
          <w:szCs w:val="28"/>
        </w:rPr>
        <w:t>епка из целого куска;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574">
        <w:rPr>
          <w:rFonts w:ascii="Times New Roman" w:hAnsi="Times New Roman"/>
          <w:sz w:val="28"/>
          <w:szCs w:val="28"/>
        </w:rPr>
        <w:t>глаживание поверхности формы;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34574">
        <w:rPr>
          <w:rFonts w:ascii="Times New Roman" w:hAnsi="Times New Roman"/>
          <w:sz w:val="28"/>
          <w:szCs w:val="28"/>
        </w:rPr>
        <w:t>стойчивость изделия;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4574">
        <w:rPr>
          <w:rFonts w:ascii="Times New Roman" w:hAnsi="Times New Roman"/>
          <w:sz w:val="28"/>
          <w:szCs w:val="28"/>
        </w:rPr>
        <w:t>ыразительность образа;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34574">
        <w:rPr>
          <w:rFonts w:ascii="Times New Roman" w:hAnsi="Times New Roman"/>
          <w:sz w:val="28"/>
          <w:szCs w:val="28"/>
        </w:rPr>
        <w:t>инамика движения;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34574">
        <w:rPr>
          <w:rFonts w:ascii="Times New Roman" w:hAnsi="Times New Roman"/>
          <w:sz w:val="28"/>
          <w:szCs w:val="28"/>
        </w:rPr>
        <w:t>епка из нескольких частей;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574">
        <w:rPr>
          <w:rFonts w:ascii="Times New Roman" w:hAnsi="Times New Roman"/>
          <w:sz w:val="28"/>
          <w:szCs w:val="28"/>
        </w:rPr>
        <w:t>ропорции;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34574">
        <w:rPr>
          <w:rFonts w:ascii="Times New Roman" w:hAnsi="Times New Roman"/>
          <w:sz w:val="28"/>
          <w:szCs w:val="28"/>
        </w:rPr>
        <w:t>оспись;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134574">
        <w:rPr>
          <w:rFonts w:ascii="Times New Roman" w:hAnsi="Times New Roman"/>
          <w:sz w:val="28"/>
          <w:szCs w:val="28"/>
        </w:rPr>
        <w:t>алепы</w:t>
      </w:r>
      <w:proofErr w:type="spellEnd"/>
      <w:r w:rsidRPr="00134574">
        <w:rPr>
          <w:rFonts w:ascii="Times New Roman" w:hAnsi="Times New Roman"/>
          <w:sz w:val="28"/>
          <w:szCs w:val="28"/>
        </w:rPr>
        <w:t>;</w:t>
      </w:r>
    </w:p>
    <w:p w:rsidR="003E1F9C" w:rsidRPr="00CD2B40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34574">
        <w:rPr>
          <w:rFonts w:ascii="Times New Roman" w:hAnsi="Times New Roman"/>
          <w:sz w:val="28"/>
          <w:szCs w:val="28"/>
        </w:rPr>
        <w:t>глубленный рельеф;</w:t>
      </w:r>
    </w:p>
    <w:p w:rsidR="003E1F9C" w:rsidRPr="003E1F9C" w:rsidRDefault="003E1F9C" w:rsidP="003E1F9C">
      <w:pPr>
        <w:numPr>
          <w:ilvl w:val="0"/>
          <w:numId w:val="11"/>
        </w:numPr>
        <w:spacing w:before="100" w:beforeAutospacing="1" w:after="100" w:afterAutospacing="1" w:line="240" w:lineRule="auto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34574">
        <w:rPr>
          <w:rFonts w:ascii="Times New Roman" w:hAnsi="Times New Roman"/>
          <w:sz w:val="28"/>
          <w:szCs w:val="28"/>
        </w:rPr>
        <w:t>спользование стеки</w:t>
      </w:r>
      <w:r>
        <w:rPr>
          <w:rFonts w:ascii="Times New Roman" w:hAnsi="Times New Roman"/>
          <w:sz w:val="28"/>
          <w:szCs w:val="28"/>
        </w:rPr>
        <w:t>.</w:t>
      </w:r>
    </w:p>
    <w:p w:rsidR="003E1F9C" w:rsidRPr="00134574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574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Диагностика детей 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  <w:u w:val="single"/>
        </w:rPr>
        <w:t>Цель:</w:t>
      </w:r>
      <w:r w:rsidRPr="00134574">
        <w:rPr>
          <w:rFonts w:ascii="Times New Roman" w:hAnsi="Times New Roman"/>
          <w:sz w:val="28"/>
          <w:szCs w:val="28"/>
        </w:rPr>
        <w:t xml:space="preserve"> выявить интерес к лепке из соленого теста, технические умения, замысел, способность проявить творчество детей.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Мною предложены следующие критерии и показатели.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b/>
          <w:bCs/>
          <w:sz w:val="28"/>
          <w:szCs w:val="28"/>
        </w:rPr>
        <w:t>Критерии</w:t>
      </w:r>
    </w:p>
    <w:p w:rsidR="003E1F9C" w:rsidRPr="00134574" w:rsidRDefault="003E1F9C" w:rsidP="003E1F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Содержание изображения.</w:t>
      </w:r>
    </w:p>
    <w:p w:rsidR="003E1F9C" w:rsidRPr="00134574" w:rsidRDefault="003E1F9C" w:rsidP="003E1F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Передача формы:</w:t>
      </w:r>
    </w:p>
    <w:p w:rsidR="003E1F9C" w:rsidRPr="00134574" w:rsidRDefault="003E1F9C" w:rsidP="003E1F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форма передана точно:</w:t>
      </w:r>
    </w:p>
    <w:p w:rsidR="003E1F9C" w:rsidRPr="00134574" w:rsidRDefault="003E1F9C" w:rsidP="003E1F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есть незначительные искажения;</w:t>
      </w:r>
    </w:p>
    <w:p w:rsidR="003E1F9C" w:rsidRPr="00134574" w:rsidRDefault="003E1F9C" w:rsidP="003E1F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искажения значительные, форма не удалась.</w:t>
      </w:r>
    </w:p>
    <w:p w:rsidR="003E1F9C" w:rsidRPr="00134574" w:rsidRDefault="003E1F9C" w:rsidP="003E1F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Строение предмета:</w:t>
      </w:r>
    </w:p>
    <w:p w:rsidR="003E1F9C" w:rsidRPr="00134574" w:rsidRDefault="003E1F9C" w:rsidP="003E1F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части расположены верно;</w:t>
      </w:r>
    </w:p>
    <w:p w:rsidR="003E1F9C" w:rsidRPr="00134574" w:rsidRDefault="003E1F9C" w:rsidP="003E1F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есть незначительные искажения;</w:t>
      </w:r>
    </w:p>
    <w:p w:rsidR="003E1F9C" w:rsidRPr="00134574" w:rsidRDefault="003E1F9C" w:rsidP="003E1F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пропорции предмета переданы не верно.</w:t>
      </w:r>
    </w:p>
    <w:p w:rsidR="003E1F9C" w:rsidRPr="00134574" w:rsidRDefault="003E1F9C" w:rsidP="003E1F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Передача пропорций предмета в изделии:</w:t>
      </w:r>
    </w:p>
    <w:p w:rsidR="003E1F9C" w:rsidRPr="00134574" w:rsidRDefault="003E1F9C" w:rsidP="003E1F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пропорции предмета соблюдаются;</w:t>
      </w:r>
    </w:p>
    <w:p w:rsidR="003E1F9C" w:rsidRPr="00134574" w:rsidRDefault="003E1F9C" w:rsidP="003E1F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есть незначительные искажения;</w:t>
      </w:r>
    </w:p>
    <w:p w:rsidR="003E1F9C" w:rsidRPr="00134574" w:rsidRDefault="003E1F9C" w:rsidP="003E1F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пропорции предмета переданы не верно.</w:t>
      </w:r>
    </w:p>
    <w:p w:rsidR="003E1F9C" w:rsidRPr="00134574" w:rsidRDefault="003E1F9C" w:rsidP="003E1F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Композиция. В этом критерии более полная и точная характеристика овладения детьми композицией двух групп показателей: «а» и «б»: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а) расположение фигур:</w:t>
      </w:r>
    </w:p>
    <w:p w:rsidR="003E1F9C" w:rsidRPr="00134574" w:rsidRDefault="003E1F9C" w:rsidP="003E1F9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по всей доске;</w:t>
      </w:r>
    </w:p>
    <w:p w:rsidR="003E1F9C" w:rsidRPr="00134574" w:rsidRDefault="003E1F9C" w:rsidP="003E1F9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не продумана, носит случайный характер;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б) отношение по величине </w:t>
      </w:r>
      <w:proofErr w:type="gramStart"/>
      <w:r w:rsidRPr="00134574">
        <w:rPr>
          <w:rFonts w:ascii="Times New Roman" w:hAnsi="Times New Roman"/>
          <w:sz w:val="28"/>
          <w:szCs w:val="28"/>
        </w:rPr>
        <w:t>разных изделий</w:t>
      </w:r>
      <w:proofErr w:type="gramEnd"/>
      <w:r w:rsidRPr="00134574">
        <w:rPr>
          <w:rFonts w:ascii="Times New Roman" w:hAnsi="Times New Roman"/>
          <w:sz w:val="28"/>
          <w:szCs w:val="28"/>
        </w:rPr>
        <w:t xml:space="preserve"> составляющих сюжет:</w:t>
      </w:r>
    </w:p>
    <w:p w:rsidR="003E1F9C" w:rsidRPr="00134574" w:rsidRDefault="003E1F9C" w:rsidP="003E1F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соблюдается пропорциональность в изделии разных предметов;</w:t>
      </w:r>
    </w:p>
    <w:p w:rsidR="003E1F9C" w:rsidRPr="00134574" w:rsidRDefault="003E1F9C" w:rsidP="003E1F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есть незначительные искажения;</w:t>
      </w:r>
    </w:p>
    <w:p w:rsidR="003E1F9C" w:rsidRPr="00134574" w:rsidRDefault="003E1F9C" w:rsidP="003E1F9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пропорциональность разных предметов передана не верно.</w:t>
      </w:r>
    </w:p>
    <w:p w:rsidR="003E1F9C" w:rsidRPr="00134574" w:rsidRDefault="003E1F9C" w:rsidP="003E1F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Передача движения:</w:t>
      </w:r>
    </w:p>
    <w:p w:rsidR="003E1F9C" w:rsidRPr="00134574" w:rsidRDefault="003E1F9C" w:rsidP="003E1F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движение передано достаточно четко;</w:t>
      </w:r>
    </w:p>
    <w:p w:rsidR="003E1F9C" w:rsidRPr="00134574" w:rsidRDefault="003E1F9C" w:rsidP="003E1F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движение передано неопределенно, неумело;</w:t>
      </w:r>
    </w:p>
    <w:p w:rsidR="003E1F9C" w:rsidRPr="00134574" w:rsidRDefault="003E1F9C" w:rsidP="003E1F9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изображение статичное.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lastRenderedPageBreak/>
        <w:t>Этот критерий оценивается тогда, когда задача передать движение выделялась на занятии или вытекает из темы занятия.</w:t>
      </w:r>
    </w:p>
    <w:p w:rsidR="003E1F9C" w:rsidRPr="00134574" w:rsidRDefault="003E1F9C" w:rsidP="003E1F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Цвет. </w:t>
      </w:r>
      <w:r w:rsidRPr="00134574">
        <w:rPr>
          <w:rFonts w:ascii="Times New Roman" w:hAnsi="Times New Roman"/>
          <w:i/>
          <w:iCs/>
          <w:sz w:val="28"/>
          <w:szCs w:val="28"/>
        </w:rPr>
        <w:t xml:space="preserve">(лепка из теста) </w:t>
      </w:r>
      <w:r w:rsidRPr="00134574">
        <w:rPr>
          <w:rFonts w:ascii="Times New Roman" w:hAnsi="Times New Roman"/>
          <w:sz w:val="28"/>
          <w:szCs w:val="28"/>
        </w:rPr>
        <w:t>В этом критерии выделяются две группы показателей: первая - «а» - характеризует передачу реального цвета предметов и образцов декоративного искусства, вторая - «б» - творческое отношение ребенка к цвету, свободное обращение с цветом: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а) цветовое решение изображения:</w:t>
      </w:r>
    </w:p>
    <w:p w:rsidR="003E1F9C" w:rsidRPr="00134574" w:rsidRDefault="003E1F9C" w:rsidP="003E1F9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передан реальный цвет предметов;</w:t>
      </w:r>
    </w:p>
    <w:p w:rsidR="003E1F9C" w:rsidRPr="00134574" w:rsidRDefault="003E1F9C" w:rsidP="003E1F9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есть отступление от реальной окраски;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цвет предметов передан не верно; 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Диагностическое обследование детей оценивается по 3х бальной системе: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Например, критерий «передача формы»:</w:t>
      </w:r>
    </w:p>
    <w:p w:rsidR="003E1F9C" w:rsidRPr="00134574" w:rsidRDefault="003E1F9C" w:rsidP="003E1F9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форма передана точно - 3 балла;</w:t>
      </w:r>
    </w:p>
    <w:p w:rsidR="003E1F9C" w:rsidRPr="00134574" w:rsidRDefault="003E1F9C" w:rsidP="003E1F9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есть незначительные искажения - 2 балла;</w:t>
      </w:r>
    </w:p>
    <w:p w:rsidR="003E1F9C" w:rsidRPr="00134574" w:rsidRDefault="003E1F9C" w:rsidP="003E1F9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искажения значительные, форма не удалась - 1 балл.</w:t>
      </w:r>
    </w:p>
    <w:p w:rsidR="003E1F9C" w:rsidRPr="00134574" w:rsidRDefault="003E1F9C" w:rsidP="003E1F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3E1F9C" w:rsidRPr="00134574" w:rsidRDefault="003E1F9C" w:rsidP="003E1F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b/>
          <w:bCs/>
          <w:sz w:val="28"/>
          <w:szCs w:val="28"/>
        </w:rPr>
        <w:t>Анализ процесса деятельности.</w:t>
      </w:r>
    </w:p>
    <w:p w:rsidR="003E1F9C" w:rsidRPr="00134574" w:rsidRDefault="003E1F9C" w:rsidP="003E1F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Характер лепки. В соответствии с проведенным исследованием по формированию у детей ручной умелости этот критерий включает четыре группы показателей: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а) характер лепки:</w:t>
      </w:r>
    </w:p>
    <w:p w:rsidR="003E1F9C" w:rsidRPr="00134574" w:rsidRDefault="003E1F9C" w:rsidP="003E1F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по частям</w:t>
      </w:r>
    </w:p>
    <w:p w:rsidR="003E1F9C" w:rsidRPr="00134574" w:rsidRDefault="003E1F9C" w:rsidP="003E1F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из целого куска</w:t>
      </w:r>
    </w:p>
    <w:p w:rsidR="003E1F9C" w:rsidRPr="00134574" w:rsidRDefault="003E1F9C" w:rsidP="003E1F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комбинированным способам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б) технические приемы</w:t>
      </w:r>
    </w:p>
    <w:p w:rsidR="003E1F9C" w:rsidRPr="00134574" w:rsidRDefault="003E1F9C" w:rsidP="003E1F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Регуляция деятельности. В этом критерии выделены три группы показателей для более детальной характеристики отношения детей к деятельности: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а) отношение к оценке взрослого:</w:t>
      </w:r>
    </w:p>
    <w:p w:rsidR="003E1F9C" w:rsidRPr="00134574" w:rsidRDefault="003E1F9C" w:rsidP="003E1F9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адекватно реагирует на замечания взрослого, стремится исправить ошибки, не точности;</w:t>
      </w:r>
    </w:p>
    <w:p w:rsidR="003E1F9C" w:rsidRPr="00134574" w:rsidRDefault="003E1F9C" w:rsidP="003E1F9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lastRenderedPageBreak/>
        <w:t xml:space="preserve">эмоционально реагирует на оценку взрослого </w:t>
      </w:r>
      <w:r w:rsidRPr="00134574">
        <w:rPr>
          <w:rFonts w:ascii="Times New Roman" w:hAnsi="Times New Roman"/>
          <w:i/>
          <w:iCs/>
          <w:sz w:val="28"/>
          <w:szCs w:val="28"/>
        </w:rPr>
        <w:t>(при похвале - радуется, темп работы увеличивается, при замечании сникает, деятельность замедляется или вовсе прекращается</w:t>
      </w:r>
      <w:r w:rsidRPr="00134574">
        <w:rPr>
          <w:rFonts w:ascii="Times New Roman" w:hAnsi="Times New Roman"/>
          <w:sz w:val="28"/>
          <w:szCs w:val="28"/>
        </w:rPr>
        <w:t>;</w:t>
      </w:r>
    </w:p>
    <w:p w:rsidR="003E1F9C" w:rsidRPr="00134574" w:rsidRDefault="003E1F9C" w:rsidP="003E1F9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безразличен к оценке взрослого </w:t>
      </w:r>
      <w:r w:rsidRPr="00134574">
        <w:rPr>
          <w:rFonts w:ascii="Times New Roman" w:hAnsi="Times New Roman"/>
          <w:i/>
          <w:iCs/>
          <w:sz w:val="28"/>
          <w:szCs w:val="28"/>
        </w:rPr>
        <w:t>(деятельность не изменяется)</w:t>
      </w:r>
      <w:r w:rsidRPr="00134574">
        <w:rPr>
          <w:rFonts w:ascii="Times New Roman" w:hAnsi="Times New Roman"/>
          <w:sz w:val="28"/>
          <w:szCs w:val="28"/>
        </w:rPr>
        <w:t>;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б) оценка ребенком, созданного им изображения:</w:t>
      </w:r>
    </w:p>
    <w:p w:rsidR="003E1F9C" w:rsidRPr="00134574" w:rsidRDefault="003E1F9C" w:rsidP="003E1F9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адекватна;</w:t>
      </w:r>
    </w:p>
    <w:p w:rsidR="003E1F9C" w:rsidRPr="00134574" w:rsidRDefault="003E1F9C" w:rsidP="003E1F9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неадекватна </w:t>
      </w:r>
      <w:r w:rsidRPr="00134574">
        <w:rPr>
          <w:rFonts w:ascii="Times New Roman" w:hAnsi="Times New Roman"/>
          <w:i/>
          <w:iCs/>
          <w:sz w:val="28"/>
          <w:szCs w:val="28"/>
        </w:rPr>
        <w:t>(завышенная, заниженная)</w:t>
      </w:r>
      <w:r w:rsidRPr="00134574">
        <w:rPr>
          <w:rFonts w:ascii="Times New Roman" w:hAnsi="Times New Roman"/>
          <w:sz w:val="28"/>
          <w:szCs w:val="28"/>
        </w:rPr>
        <w:t>;</w:t>
      </w:r>
    </w:p>
    <w:p w:rsidR="003E1F9C" w:rsidRPr="00134574" w:rsidRDefault="003E1F9C" w:rsidP="003E1F9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отсутствует;</w:t>
      </w:r>
    </w:p>
    <w:p w:rsidR="003E1F9C" w:rsidRPr="00134574" w:rsidRDefault="003E1F9C" w:rsidP="003E1F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 xml:space="preserve">в) эмоциональное отношение к деятельности: насколько ярко </w:t>
      </w:r>
      <w:r w:rsidRPr="00134574">
        <w:rPr>
          <w:rFonts w:ascii="Times New Roman" w:hAnsi="Times New Roman"/>
          <w:i/>
          <w:iCs/>
          <w:sz w:val="28"/>
          <w:szCs w:val="28"/>
        </w:rPr>
        <w:t>(сильно, средне, безразлично)</w:t>
      </w:r>
      <w:r w:rsidRPr="00134574">
        <w:rPr>
          <w:rFonts w:ascii="Times New Roman" w:hAnsi="Times New Roman"/>
          <w:sz w:val="28"/>
          <w:szCs w:val="28"/>
        </w:rPr>
        <w:t xml:space="preserve"> ребенок относится:</w:t>
      </w:r>
    </w:p>
    <w:p w:rsidR="003E1F9C" w:rsidRPr="00134574" w:rsidRDefault="003E1F9C" w:rsidP="003E1F9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к предложенному заданию;</w:t>
      </w:r>
    </w:p>
    <w:p w:rsidR="003E1F9C" w:rsidRPr="00134574" w:rsidRDefault="003E1F9C" w:rsidP="003E1F9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к процессу деятельности;</w:t>
      </w:r>
    </w:p>
    <w:p w:rsidR="003E1F9C" w:rsidRPr="00134574" w:rsidRDefault="003E1F9C" w:rsidP="003E1F9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к продукту собственной деятельности.</w:t>
      </w:r>
    </w:p>
    <w:p w:rsidR="003E1F9C" w:rsidRPr="00134574" w:rsidRDefault="003E1F9C" w:rsidP="003E1F9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Уровень самостоятельности:</w:t>
      </w:r>
    </w:p>
    <w:p w:rsidR="003E1F9C" w:rsidRPr="00134574" w:rsidRDefault="003E1F9C" w:rsidP="003E1F9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выполняет задания самостоятельно, без помощи педагога, в случае необходимости обращается с вопросами;</w:t>
      </w:r>
    </w:p>
    <w:p w:rsidR="003E1F9C" w:rsidRPr="00134574" w:rsidRDefault="003E1F9C" w:rsidP="003E1F9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требуется незначительная помощь, с вопросами к взрослым обращается редко;</w:t>
      </w:r>
    </w:p>
    <w:p w:rsidR="003E1F9C" w:rsidRPr="00134574" w:rsidRDefault="003E1F9C" w:rsidP="003E1F9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необходима поддержка и стимуляция деятельности со стороны взрослого, сам с вопросами к взрослым не обращается.</w:t>
      </w:r>
    </w:p>
    <w:p w:rsidR="003E1F9C" w:rsidRPr="00134574" w:rsidRDefault="003E1F9C" w:rsidP="003E1F9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Творчество:</w:t>
      </w:r>
    </w:p>
    <w:p w:rsidR="003E1F9C" w:rsidRPr="00134574" w:rsidRDefault="003E1F9C" w:rsidP="003E1F9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самостоятельность замысла;</w:t>
      </w:r>
    </w:p>
    <w:p w:rsidR="003E1F9C" w:rsidRPr="00134574" w:rsidRDefault="003E1F9C" w:rsidP="003E1F9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оригинальность изображения;</w:t>
      </w:r>
    </w:p>
    <w:p w:rsidR="003E1F9C" w:rsidRPr="00134574" w:rsidRDefault="003E1F9C" w:rsidP="003E1F9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574">
        <w:rPr>
          <w:rFonts w:ascii="Times New Roman" w:hAnsi="Times New Roman"/>
          <w:sz w:val="28"/>
          <w:szCs w:val="28"/>
        </w:rPr>
        <w:t>стремление к наиболее полному раскрытию замысла.</w:t>
      </w:r>
    </w:p>
    <w:p w:rsidR="003E1F9C" w:rsidRPr="00134574" w:rsidRDefault="003E1F9C" w:rsidP="003E1F9C">
      <w:pPr>
        <w:pStyle w:val="c1"/>
        <w:rPr>
          <w:rStyle w:val="c2"/>
          <w:sz w:val="28"/>
          <w:szCs w:val="28"/>
        </w:rPr>
      </w:pPr>
    </w:p>
    <w:p w:rsidR="003E1F9C" w:rsidRDefault="003E1F9C" w:rsidP="003E1F9C">
      <w:pPr>
        <w:pStyle w:val="c1"/>
      </w:pPr>
      <w:r w:rsidRPr="00F00587">
        <w:rPr>
          <w:rStyle w:val="c2"/>
          <w:sz w:val="28"/>
          <w:szCs w:val="28"/>
        </w:rPr>
        <w:t xml:space="preserve">Материалы для занятий включают: авторскую разработку </w:t>
      </w:r>
      <w:proofErr w:type="spellStart"/>
      <w:r w:rsidRPr="00F00587">
        <w:rPr>
          <w:rStyle w:val="c2"/>
          <w:sz w:val="28"/>
          <w:szCs w:val="28"/>
        </w:rPr>
        <w:t>Халезовой</w:t>
      </w:r>
      <w:proofErr w:type="spellEnd"/>
      <w:r w:rsidRPr="00F00587">
        <w:rPr>
          <w:rStyle w:val="c2"/>
          <w:sz w:val="28"/>
          <w:szCs w:val="28"/>
        </w:rPr>
        <w:t xml:space="preserve"> Н.Б. Декоративная лепка в детском саду / Под ред. М.Б. </w:t>
      </w:r>
      <w:proofErr w:type="spellStart"/>
      <w:r w:rsidRPr="00F00587">
        <w:rPr>
          <w:rStyle w:val="c2"/>
          <w:sz w:val="28"/>
          <w:szCs w:val="28"/>
        </w:rPr>
        <w:t>Халезовой</w:t>
      </w:r>
      <w:proofErr w:type="spellEnd"/>
      <w:r>
        <w:rPr>
          <w:rStyle w:val="c2"/>
          <w:sz w:val="28"/>
          <w:szCs w:val="28"/>
        </w:rPr>
        <w:t xml:space="preserve"> </w:t>
      </w:r>
      <w:r w:rsidRPr="00F00587">
        <w:rPr>
          <w:rStyle w:val="c2"/>
          <w:sz w:val="28"/>
          <w:szCs w:val="28"/>
        </w:rPr>
        <w:t>-</w:t>
      </w:r>
      <w:proofErr w:type="spellStart"/>
      <w:r w:rsidRPr="00F00587">
        <w:rPr>
          <w:rStyle w:val="c2"/>
          <w:sz w:val="28"/>
          <w:szCs w:val="28"/>
        </w:rPr>
        <w:t>Зацепиной</w:t>
      </w:r>
      <w:proofErr w:type="spellEnd"/>
      <w:r w:rsidRPr="00F00587">
        <w:rPr>
          <w:rStyle w:val="c2"/>
          <w:sz w:val="28"/>
          <w:szCs w:val="28"/>
        </w:rPr>
        <w:t xml:space="preserve">, 2008 г.; Программу художественного воспитания, обучения и развития детей 2-7 лет Лыковой И.А., различные дополнительные источники: Рубцова Е.В. Фантазии из соленого теста, 2008.; </w:t>
      </w:r>
      <w:proofErr w:type="spellStart"/>
      <w:r w:rsidRPr="00F00587">
        <w:rPr>
          <w:rStyle w:val="c2"/>
          <w:sz w:val="28"/>
          <w:szCs w:val="28"/>
        </w:rPr>
        <w:t>Хананова</w:t>
      </w:r>
      <w:proofErr w:type="spellEnd"/>
      <w:r w:rsidRPr="00F00587">
        <w:rPr>
          <w:rStyle w:val="c2"/>
          <w:sz w:val="28"/>
          <w:szCs w:val="28"/>
        </w:rPr>
        <w:t xml:space="preserve"> И.Н. Соленое тесто. М., 2006.; Хоменко В.А. Соленое тесто: шаг за шагом. Харьков, 2007.; Чаянова Г.Н. Соленое тесто. М., 2005</w:t>
      </w:r>
    </w:p>
    <w:p w:rsidR="003E1F9C" w:rsidRDefault="003E1F9C" w:rsidP="003E1F9C">
      <w:pPr>
        <w:pStyle w:val="a3"/>
      </w:pPr>
      <w:r>
        <w:t> </w:t>
      </w:r>
    </w:p>
    <w:p w:rsidR="003E1F9C" w:rsidRDefault="003E1F9C" w:rsidP="003E1F9C"/>
    <w:p w:rsidR="003E1F9C" w:rsidRDefault="003E1F9C" w:rsidP="003E1F9C">
      <w:pPr>
        <w:jc w:val="center"/>
        <w:rPr>
          <w:rFonts w:ascii="Times New Roman" w:hAnsi="Times New Roman"/>
          <w:b/>
          <w:sz w:val="28"/>
          <w:szCs w:val="28"/>
        </w:rPr>
      </w:pPr>
      <w:r w:rsidRPr="008B3786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1.Консультация- «Значение лепки в развитии ребенка дошкольного возраста»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2.Познакомить родителей с работой кружка- «День открытых дверей»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3.Тематическая выставка работ из теста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4.Выставка литературы по </w:t>
      </w:r>
      <w:proofErr w:type="spellStart"/>
      <w:r>
        <w:rPr>
          <w:rFonts w:ascii="Times New Roman" w:hAnsi="Times New Roman"/>
          <w:sz w:val="28"/>
          <w:szCs w:val="28"/>
        </w:rPr>
        <w:t>тестопластике</w:t>
      </w:r>
      <w:proofErr w:type="spellEnd"/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5.Конкурс на лучшую поделку из теста –«Лепим с мамой»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center"/>
        <w:rPr>
          <w:rFonts w:ascii="Times New Roman" w:hAnsi="Times New Roman"/>
          <w:b/>
          <w:sz w:val="28"/>
          <w:szCs w:val="28"/>
        </w:rPr>
      </w:pPr>
      <w:r w:rsidRPr="008B3786">
        <w:rPr>
          <w:rFonts w:ascii="Times New Roman" w:hAnsi="Times New Roman"/>
          <w:b/>
          <w:sz w:val="28"/>
          <w:szCs w:val="28"/>
        </w:rPr>
        <w:lastRenderedPageBreak/>
        <w:t>Работа с воспитателями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1.Консультация- «Тестопластика в детском саду»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2.Мастер-класс по тестопластике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3.Выставка детских работ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4.Выставка литературы по тестопластике</w:t>
      </w: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Default="003E1F9C" w:rsidP="003E1F9C">
      <w:pPr>
        <w:jc w:val="both"/>
        <w:rPr>
          <w:rFonts w:ascii="Times New Roman" w:hAnsi="Times New Roman"/>
          <w:sz w:val="28"/>
          <w:szCs w:val="28"/>
        </w:rPr>
      </w:pPr>
    </w:p>
    <w:p w:rsidR="003E1F9C" w:rsidRPr="003E1F9C" w:rsidRDefault="003E1F9C" w:rsidP="003E1F9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E1F9C" w:rsidRPr="003E1F9C" w:rsidSect="00934674">
      <w:pgSz w:w="11906" w:h="16838"/>
      <w:pgMar w:top="1134" w:right="850" w:bottom="1134" w:left="1701" w:header="708" w:footer="708" w:gutter="0"/>
      <w:pgBorders w:offsetFrom="page">
        <w:top w:val="flowersModern2" w:sz="14" w:space="24" w:color="067E0C"/>
        <w:left w:val="flowersModern2" w:sz="14" w:space="24" w:color="067E0C"/>
        <w:bottom w:val="flowersModern2" w:sz="14" w:space="24" w:color="067E0C"/>
        <w:right w:val="flowersModern2" w:sz="14" w:space="24" w:color="067E0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A5"/>
    <w:multiLevelType w:val="multilevel"/>
    <w:tmpl w:val="2B2A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424B6"/>
    <w:multiLevelType w:val="multilevel"/>
    <w:tmpl w:val="2750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0517D"/>
    <w:multiLevelType w:val="multilevel"/>
    <w:tmpl w:val="FF18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0E7EFB"/>
    <w:multiLevelType w:val="multilevel"/>
    <w:tmpl w:val="83D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6C7DFB"/>
    <w:multiLevelType w:val="multilevel"/>
    <w:tmpl w:val="D9CAA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C96C41"/>
    <w:multiLevelType w:val="multilevel"/>
    <w:tmpl w:val="B1F2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5301C"/>
    <w:multiLevelType w:val="multilevel"/>
    <w:tmpl w:val="9B2E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0A0E41"/>
    <w:multiLevelType w:val="multilevel"/>
    <w:tmpl w:val="0592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231038"/>
    <w:multiLevelType w:val="multilevel"/>
    <w:tmpl w:val="B662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C0D1D"/>
    <w:multiLevelType w:val="multilevel"/>
    <w:tmpl w:val="7DA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4427A"/>
    <w:multiLevelType w:val="multilevel"/>
    <w:tmpl w:val="F5B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002596"/>
    <w:multiLevelType w:val="multilevel"/>
    <w:tmpl w:val="4B56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851421"/>
    <w:multiLevelType w:val="multilevel"/>
    <w:tmpl w:val="FA9A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17601A"/>
    <w:multiLevelType w:val="multilevel"/>
    <w:tmpl w:val="3D04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8B1D9F"/>
    <w:multiLevelType w:val="multilevel"/>
    <w:tmpl w:val="1480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522678"/>
    <w:multiLevelType w:val="multilevel"/>
    <w:tmpl w:val="25DE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56C76"/>
    <w:multiLevelType w:val="multilevel"/>
    <w:tmpl w:val="62F8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582DF9"/>
    <w:multiLevelType w:val="multilevel"/>
    <w:tmpl w:val="E87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944FD"/>
    <w:multiLevelType w:val="multilevel"/>
    <w:tmpl w:val="D4660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A835D2"/>
    <w:multiLevelType w:val="multilevel"/>
    <w:tmpl w:val="093CC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C0147D"/>
    <w:multiLevelType w:val="multilevel"/>
    <w:tmpl w:val="963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821CE"/>
    <w:multiLevelType w:val="multilevel"/>
    <w:tmpl w:val="23806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E563BC"/>
    <w:multiLevelType w:val="multilevel"/>
    <w:tmpl w:val="F280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E632F5D"/>
    <w:multiLevelType w:val="multilevel"/>
    <w:tmpl w:val="740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5B32B4B"/>
    <w:multiLevelType w:val="multilevel"/>
    <w:tmpl w:val="1AE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A24A0"/>
    <w:multiLevelType w:val="multilevel"/>
    <w:tmpl w:val="9AC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F3C9A"/>
    <w:multiLevelType w:val="multilevel"/>
    <w:tmpl w:val="444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43298"/>
    <w:multiLevelType w:val="multilevel"/>
    <w:tmpl w:val="70E4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A2A1606"/>
    <w:multiLevelType w:val="multilevel"/>
    <w:tmpl w:val="2F62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B915EBD"/>
    <w:multiLevelType w:val="multilevel"/>
    <w:tmpl w:val="896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6C0649"/>
    <w:multiLevelType w:val="multilevel"/>
    <w:tmpl w:val="B000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532EF2"/>
    <w:multiLevelType w:val="multilevel"/>
    <w:tmpl w:val="6D44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9A1288"/>
    <w:multiLevelType w:val="multilevel"/>
    <w:tmpl w:val="4BFE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7C7265"/>
    <w:multiLevelType w:val="multilevel"/>
    <w:tmpl w:val="D71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B4063F"/>
    <w:multiLevelType w:val="multilevel"/>
    <w:tmpl w:val="A2201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95756D2"/>
    <w:multiLevelType w:val="multilevel"/>
    <w:tmpl w:val="1AF2F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F77487"/>
    <w:multiLevelType w:val="multilevel"/>
    <w:tmpl w:val="4EF80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11"/>
  </w:num>
  <w:num w:numId="4">
    <w:abstractNumId w:val="14"/>
  </w:num>
  <w:num w:numId="5">
    <w:abstractNumId w:val="32"/>
  </w:num>
  <w:num w:numId="6">
    <w:abstractNumId w:val="27"/>
  </w:num>
  <w:num w:numId="7">
    <w:abstractNumId w:val="7"/>
  </w:num>
  <w:num w:numId="8">
    <w:abstractNumId w:val="3"/>
  </w:num>
  <w:num w:numId="9">
    <w:abstractNumId w:val="23"/>
  </w:num>
  <w:num w:numId="10">
    <w:abstractNumId w:val="16"/>
  </w:num>
  <w:num w:numId="11">
    <w:abstractNumId w:val="6"/>
  </w:num>
  <w:num w:numId="12">
    <w:abstractNumId w:val="10"/>
  </w:num>
  <w:num w:numId="13">
    <w:abstractNumId w:val="22"/>
  </w:num>
  <w:num w:numId="14">
    <w:abstractNumId w:val="0"/>
  </w:num>
  <w:num w:numId="15">
    <w:abstractNumId w:val="8"/>
  </w:num>
  <w:num w:numId="16">
    <w:abstractNumId w:val="36"/>
  </w:num>
  <w:num w:numId="17">
    <w:abstractNumId w:val="15"/>
  </w:num>
  <w:num w:numId="18">
    <w:abstractNumId w:val="19"/>
  </w:num>
  <w:num w:numId="19">
    <w:abstractNumId w:val="9"/>
  </w:num>
  <w:num w:numId="20">
    <w:abstractNumId w:val="4"/>
  </w:num>
  <w:num w:numId="21">
    <w:abstractNumId w:val="25"/>
  </w:num>
  <w:num w:numId="22">
    <w:abstractNumId w:val="17"/>
  </w:num>
  <w:num w:numId="23">
    <w:abstractNumId w:val="21"/>
  </w:num>
  <w:num w:numId="24">
    <w:abstractNumId w:val="31"/>
  </w:num>
  <w:num w:numId="25">
    <w:abstractNumId w:val="12"/>
    <w:lvlOverride w:ilvl="0">
      <w:startOverride w:val="7"/>
    </w:lvlOverride>
  </w:num>
  <w:num w:numId="26">
    <w:abstractNumId w:val="30"/>
  </w:num>
  <w:num w:numId="27">
    <w:abstractNumId w:val="13"/>
  </w:num>
  <w:num w:numId="28">
    <w:abstractNumId w:val="1"/>
  </w:num>
  <w:num w:numId="29">
    <w:abstractNumId w:val="35"/>
  </w:num>
  <w:num w:numId="30">
    <w:abstractNumId w:val="24"/>
  </w:num>
  <w:num w:numId="31">
    <w:abstractNumId w:val="29"/>
  </w:num>
  <w:num w:numId="32">
    <w:abstractNumId w:val="33"/>
  </w:num>
  <w:num w:numId="33">
    <w:abstractNumId w:val="18"/>
  </w:num>
  <w:num w:numId="34">
    <w:abstractNumId w:val="20"/>
  </w:num>
  <w:num w:numId="35">
    <w:abstractNumId w:val="34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9C"/>
    <w:rsid w:val="001878CB"/>
    <w:rsid w:val="001B2E7C"/>
    <w:rsid w:val="001D6FA8"/>
    <w:rsid w:val="00216C41"/>
    <w:rsid w:val="00256285"/>
    <w:rsid w:val="003539D7"/>
    <w:rsid w:val="00391497"/>
    <w:rsid w:val="0039588A"/>
    <w:rsid w:val="003E1F9C"/>
    <w:rsid w:val="0055357D"/>
    <w:rsid w:val="00563EAE"/>
    <w:rsid w:val="006045DC"/>
    <w:rsid w:val="007606FE"/>
    <w:rsid w:val="00760964"/>
    <w:rsid w:val="008B5F08"/>
    <w:rsid w:val="00A261BD"/>
    <w:rsid w:val="00AF38A1"/>
    <w:rsid w:val="00C271D3"/>
    <w:rsid w:val="00C404CD"/>
    <w:rsid w:val="00CF7D61"/>
    <w:rsid w:val="00D4208D"/>
    <w:rsid w:val="00D70176"/>
    <w:rsid w:val="00D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A7A0"/>
  <w15:docId w15:val="{8A16327E-6A76-FE4F-A0F2-256C332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3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3E1F9C"/>
    <w:rPr>
      <w:rFonts w:cs="Times New Roman"/>
    </w:rPr>
  </w:style>
  <w:style w:type="paragraph" w:customStyle="1" w:styleId="c16">
    <w:name w:val="c16"/>
    <w:basedOn w:val="a"/>
    <w:uiPriority w:val="99"/>
    <w:rsid w:val="003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3E1F9C"/>
    <w:rPr>
      <w:rFonts w:cs="Times New Roman"/>
    </w:rPr>
  </w:style>
  <w:style w:type="paragraph" w:customStyle="1" w:styleId="c17">
    <w:name w:val="c17"/>
    <w:basedOn w:val="a"/>
    <w:uiPriority w:val="99"/>
    <w:rsid w:val="003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uiPriority w:val="99"/>
    <w:rsid w:val="003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2020-04-06T07:48:00Z</dcterms:created>
  <dcterms:modified xsi:type="dcterms:W3CDTF">2020-04-06T07:50:00Z</dcterms:modified>
</cp:coreProperties>
</file>