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DF" w:rsidRPr="00537F84" w:rsidRDefault="00EA4ADF" w:rsidP="00EA4ADF">
      <w:pPr>
        <w:pStyle w:val="c17"/>
        <w:shd w:val="clear" w:color="auto" w:fill="FFFFFF"/>
        <w:spacing w:before="0" w:beforeAutospacing="0" w:after="0" w:afterAutospacing="0"/>
        <w:jc w:val="center"/>
        <w:rPr>
          <w:rStyle w:val="c20"/>
          <w:bCs/>
          <w:color w:val="000000"/>
          <w:sz w:val="40"/>
          <w:szCs w:val="40"/>
        </w:rPr>
      </w:pPr>
      <w:r w:rsidRPr="00537F84">
        <w:rPr>
          <w:rStyle w:val="c20"/>
          <w:bCs/>
          <w:color w:val="000000"/>
          <w:sz w:val="40"/>
          <w:szCs w:val="40"/>
        </w:rPr>
        <w:t>Музыкальные игры</w:t>
      </w:r>
    </w:p>
    <w:p w:rsidR="00EA4ADF" w:rsidRPr="00537F84" w:rsidRDefault="00EA4ADF" w:rsidP="00EA4ADF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EA4ADF" w:rsidRDefault="00EA4ADF" w:rsidP="00EA4ADF">
      <w:pPr>
        <w:pStyle w:val="c22"/>
        <w:shd w:val="clear" w:color="auto" w:fill="FFFFFF"/>
        <w:spacing w:before="0" w:beforeAutospacing="0" w:after="0" w:afterAutospacing="0"/>
        <w:ind w:right="276"/>
        <w:jc w:val="right"/>
        <w:rPr>
          <w:rStyle w:val="c19"/>
          <w:b/>
          <w:bCs/>
          <w:color w:val="000000"/>
          <w:sz w:val="28"/>
          <w:szCs w:val="28"/>
        </w:rPr>
      </w:pPr>
      <w:r w:rsidRPr="00537F84">
        <w:rPr>
          <w:rStyle w:val="c19"/>
          <w:b/>
          <w:bCs/>
          <w:color w:val="000000"/>
          <w:sz w:val="28"/>
          <w:szCs w:val="28"/>
        </w:rPr>
        <w:t>Игра — основной способ обучения и воспитания дошкольников.</w:t>
      </w:r>
    </w:p>
    <w:p w:rsidR="00EA4ADF" w:rsidRPr="00537F84" w:rsidRDefault="00EA4ADF" w:rsidP="00EA4ADF">
      <w:pPr>
        <w:pStyle w:val="c22"/>
        <w:shd w:val="clear" w:color="auto" w:fill="FFFFFF"/>
        <w:spacing w:before="0" w:beforeAutospacing="0" w:after="0" w:afterAutospacing="0"/>
        <w:ind w:right="276"/>
        <w:jc w:val="right"/>
        <w:rPr>
          <w:color w:val="000000"/>
          <w:sz w:val="22"/>
          <w:szCs w:val="22"/>
        </w:rPr>
      </w:pPr>
    </w:p>
    <w:p w:rsidR="00EA4ADF" w:rsidRPr="00537F84" w:rsidRDefault="00EA4ADF" w:rsidP="00EA4ADF">
      <w:pPr>
        <w:pStyle w:val="c25"/>
        <w:shd w:val="clear" w:color="auto" w:fill="FFFFFF"/>
        <w:spacing w:before="0" w:beforeAutospacing="0" w:after="0" w:afterAutospacing="0"/>
        <w:ind w:left="168" w:right="276" w:firstLine="22"/>
        <w:jc w:val="both"/>
        <w:rPr>
          <w:color w:val="000000"/>
          <w:sz w:val="22"/>
          <w:szCs w:val="22"/>
        </w:rPr>
      </w:pPr>
      <w:r w:rsidRPr="00537F84">
        <w:rPr>
          <w:rStyle w:val="c19"/>
          <w:color w:val="000000"/>
          <w:sz w:val="28"/>
          <w:szCs w:val="28"/>
        </w:rPr>
        <w:t xml:space="preserve">Игра — это планета, на которой обитает ребёнок. Особенно ребёнок дошкольного возраста. Воздух, которым он дышит. Его способ познания мира. Любимое занятие. </w:t>
      </w:r>
      <w:r>
        <w:rPr>
          <w:rStyle w:val="c19"/>
          <w:color w:val="000000"/>
          <w:sz w:val="28"/>
          <w:szCs w:val="28"/>
        </w:rPr>
        <w:t>Можно даже сказать</w:t>
      </w:r>
      <w:r w:rsidRPr="00537F84">
        <w:rPr>
          <w:rStyle w:val="c19"/>
          <w:color w:val="000000"/>
          <w:sz w:val="28"/>
          <w:szCs w:val="28"/>
        </w:rPr>
        <w:t xml:space="preserve"> — жизненная необходимость. Мало того. Именно игра — главный способ обучения и воспитания дошкольника. Чему угодно: спорту, живописи, музыке. Даже правилам поведения.</w:t>
      </w:r>
    </w:p>
    <w:p w:rsidR="00EA4ADF" w:rsidRDefault="00EA4ADF" w:rsidP="00EA4ADF">
      <w:pPr>
        <w:jc w:val="center"/>
      </w:pPr>
    </w:p>
    <w:p w:rsidR="00EA4ADF" w:rsidRDefault="00EA4ADF" w:rsidP="00EA4ADF">
      <w:r>
        <w:rPr>
          <w:noProof/>
        </w:rPr>
        <w:drawing>
          <wp:inline distT="0" distB="0" distL="0" distR="0" wp14:anchorId="745DE75E" wp14:editId="51820612">
            <wp:extent cx="2682795" cy="1809750"/>
            <wp:effectExtent l="0" t="0" r="3810" b="0"/>
            <wp:docPr id="1" name="Рисунок 1" descr="http://disney-channel-auditions.com/wp-content/uploads/2017/02/singing-children-1306544613r1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sney-channel-auditions.com/wp-content/uploads/2017/02/singing-children-1306544613r1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93" cy="181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ADF" w:rsidRPr="005F4690" w:rsidRDefault="00EA4ADF" w:rsidP="00EA4ADF">
      <w:pPr>
        <w:jc w:val="center"/>
        <w:rPr>
          <w:sz w:val="28"/>
          <w:szCs w:val="28"/>
        </w:rPr>
      </w:pPr>
      <w:r>
        <w:rPr>
          <w:color w:val="000000"/>
        </w:rPr>
        <w:br/>
      </w:r>
      <w:r w:rsidRPr="009A736C">
        <w:rPr>
          <w:b/>
          <w:bCs/>
          <w:iCs/>
          <w:color w:val="000000"/>
          <w:sz w:val="28"/>
          <w:szCs w:val="28"/>
        </w:rPr>
        <w:t>Игра «Громко – тихо запоем»</w:t>
      </w:r>
      <w:r w:rsidRPr="009A736C">
        <w:rPr>
          <w:rStyle w:val="apple-converted-space"/>
          <w:color w:val="000000"/>
          <w:sz w:val="28"/>
          <w:szCs w:val="28"/>
        </w:rPr>
        <w:t> </w:t>
      </w:r>
      <w:r w:rsidRPr="009A736C">
        <w:rPr>
          <w:color w:val="000000"/>
          <w:sz w:val="28"/>
          <w:szCs w:val="28"/>
        </w:rPr>
        <w:br/>
      </w:r>
      <w:r w:rsidRPr="005F4690">
        <w:rPr>
          <w:color w:val="000000"/>
          <w:sz w:val="28"/>
          <w:szCs w:val="28"/>
        </w:rPr>
        <w:br/>
      </w:r>
      <w:r w:rsidRPr="005F4690">
        <w:rPr>
          <w:i/>
          <w:iCs/>
          <w:color w:val="000000"/>
          <w:sz w:val="28"/>
          <w:szCs w:val="28"/>
        </w:rPr>
        <w:t>Игровым материалом может быть любая игрушка.</w:t>
      </w:r>
    </w:p>
    <w:p w:rsidR="00EA4ADF" w:rsidRPr="005F4690" w:rsidRDefault="00EA4ADF" w:rsidP="00EA4ADF">
      <w:pPr>
        <w:pStyle w:val="a5"/>
        <w:jc w:val="both"/>
        <w:rPr>
          <w:color w:val="000000"/>
          <w:sz w:val="28"/>
          <w:szCs w:val="28"/>
        </w:rPr>
      </w:pPr>
      <w:r w:rsidRPr="005F4690">
        <w:rPr>
          <w:color w:val="000000"/>
          <w:sz w:val="28"/>
          <w:szCs w:val="28"/>
        </w:rPr>
        <w:t>Ребенку предлагается выйти на время из комнаты. Взрослый прячет игрушку. Задача ребенка найти ее, руководствуясь силой звучания песенки, которую начинает петь взрослый. При этом громкость звучания усиливается по мере приближения к игрушке или ослабляется по мере удаления от нее. Затем. Взрослый и ребенок меняются ролями.</w:t>
      </w:r>
    </w:p>
    <w:p w:rsidR="00EA4ADF" w:rsidRDefault="00EA4ADF" w:rsidP="00EA4ADF">
      <w:pPr>
        <w:jc w:val="center"/>
      </w:pPr>
      <w:r>
        <w:rPr>
          <w:noProof/>
        </w:rPr>
        <w:drawing>
          <wp:inline distT="0" distB="0" distL="0" distR="0" wp14:anchorId="57CAE930" wp14:editId="1E60AD6E">
            <wp:extent cx="1571625" cy="2095500"/>
            <wp:effectExtent l="0" t="0" r="9525" b="0"/>
            <wp:docPr id="2" name="Рисунок 2" descr="http://www.oscarforyou.ru/images/common/raskraska_mishka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carforyou.ru/images/common/raskraska_mishka_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060" cy="209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ADF" w:rsidRDefault="00EA4ADF" w:rsidP="00EA4ADF">
      <w:pPr>
        <w:jc w:val="center"/>
      </w:pPr>
    </w:p>
    <w:p w:rsidR="00EA4ADF" w:rsidRDefault="00EA4ADF" w:rsidP="00EA4ADF"/>
    <w:p w:rsidR="00EA4ADF" w:rsidRDefault="00EA4ADF" w:rsidP="00EA4ADF"/>
    <w:p w:rsidR="00EA4ADF" w:rsidRDefault="00EA4ADF" w:rsidP="00EA4ADF"/>
    <w:p w:rsidR="00EA4ADF" w:rsidRDefault="00EA4ADF" w:rsidP="00EA4ADF"/>
    <w:p w:rsidR="00EA4ADF" w:rsidRPr="005F4690" w:rsidRDefault="00EA4ADF" w:rsidP="00EA4ADF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5F4690">
        <w:rPr>
          <w:rStyle w:val="c18"/>
          <w:b/>
          <w:bCs/>
          <w:iCs/>
          <w:color w:val="000000"/>
          <w:sz w:val="28"/>
          <w:szCs w:val="28"/>
        </w:rPr>
        <w:lastRenderedPageBreak/>
        <w:t>ПРИДУМЫВАЕМ НАЗВАНИЕ</w:t>
      </w:r>
    </w:p>
    <w:p w:rsidR="00EA4ADF" w:rsidRPr="005F4690" w:rsidRDefault="00EA4ADF" w:rsidP="00EA4ADF">
      <w:pPr>
        <w:pStyle w:val="c16"/>
        <w:shd w:val="clear" w:color="auto" w:fill="FFFFFF"/>
        <w:spacing w:before="0" w:beforeAutospacing="0" w:after="0" w:afterAutospacing="0"/>
        <w:ind w:left="168" w:right="168"/>
        <w:jc w:val="both"/>
        <w:rPr>
          <w:color w:val="000000"/>
          <w:sz w:val="28"/>
          <w:szCs w:val="28"/>
        </w:rPr>
      </w:pPr>
      <w:r w:rsidRPr="00537F84">
        <w:rPr>
          <w:rStyle w:val="c14"/>
          <w:color w:val="000000"/>
          <w:sz w:val="28"/>
          <w:szCs w:val="28"/>
        </w:rPr>
        <w:t>Дети придумывают к прослушиваемому отрывку три-четыре названия, которые соответствовали бы характеру музыки. Например, Маша и Серёжа придумали на весёлую мелодию «Полька» Глинки такие названия: «Весёлый день», «Начинаются каникулы», «Папа приехал» (придумала Маша, у которой папа часто уезжает в командировки), «День рождения» и др. Все эти игры не только развивают фантазию, но и приучают к мысли, что музыка способна многое выразить, формируют восприятие, учат говорить, размышлять о музыке.</w:t>
      </w:r>
    </w:p>
    <w:p w:rsidR="00EA4ADF" w:rsidRDefault="00EA4ADF" w:rsidP="00EA4ADF">
      <w:pPr>
        <w:jc w:val="center"/>
      </w:pPr>
    </w:p>
    <w:p w:rsidR="00EA4ADF" w:rsidRDefault="00EA4ADF" w:rsidP="00EA4ADF">
      <w:pPr>
        <w:jc w:val="center"/>
      </w:pPr>
      <w:r>
        <w:rPr>
          <w:noProof/>
        </w:rPr>
        <w:drawing>
          <wp:inline distT="0" distB="0" distL="0" distR="0" wp14:anchorId="7DEA2A60" wp14:editId="1B68A7C7">
            <wp:extent cx="1221596" cy="1724025"/>
            <wp:effectExtent l="0" t="0" r="0" b="0"/>
            <wp:docPr id="3" name="Рисунок 3" descr="http://azcolorear.com/dibujos/Mir/r6R/Mirr6RM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zcolorear.com/dibujos/Mir/r6R/Mirr6RM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95" cy="1734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ADF" w:rsidRDefault="00EA4ADF" w:rsidP="00EA4ADF">
      <w:pPr>
        <w:jc w:val="center"/>
      </w:pPr>
    </w:p>
    <w:p w:rsidR="00EA4ADF" w:rsidRDefault="00EA4ADF" w:rsidP="00EA4ADF">
      <w:pPr>
        <w:pStyle w:val="c17"/>
        <w:shd w:val="clear" w:color="auto" w:fill="FFFFFF"/>
        <w:spacing w:before="0" w:beforeAutospacing="0" w:after="0" w:afterAutospacing="0"/>
        <w:ind w:left="212" w:right="168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EA4ADF" w:rsidRDefault="00EA4ADF" w:rsidP="00EA4ADF">
      <w:pPr>
        <w:pStyle w:val="c17"/>
        <w:shd w:val="clear" w:color="auto" w:fill="FFFFFF"/>
        <w:spacing w:before="0" w:beforeAutospacing="0" w:after="0" w:afterAutospacing="0"/>
        <w:ind w:left="212" w:right="168"/>
        <w:jc w:val="center"/>
        <w:rPr>
          <w:rStyle w:val="c3"/>
          <w:b/>
          <w:bCs/>
          <w:i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F688EB9" wp14:editId="69384B5C">
            <wp:extent cx="2783840" cy="1614170"/>
            <wp:effectExtent l="0" t="0" r="0" b="5080"/>
            <wp:docPr id="4" name="Рисунок 4" descr="https://im0-tub-ru.yandex.net/i?id=4ce43729d4a66d3302789923a085980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4ce43729d4a66d3302789923a085980a-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ADF" w:rsidRDefault="00EA4ADF" w:rsidP="00EA4ADF">
      <w:pPr>
        <w:pStyle w:val="c17"/>
        <w:shd w:val="clear" w:color="auto" w:fill="FFFFFF"/>
        <w:spacing w:before="0" w:beforeAutospacing="0" w:after="0" w:afterAutospacing="0"/>
        <w:ind w:right="168"/>
        <w:rPr>
          <w:rStyle w:val="c3"/>
          <w:b/>
          <w:bCs/>
          <w:iCs/>
          <w:color w:val="000000"/>
          <w:sz w:val="28"/>
          <w:szCs w:val="28"/>
        </w:rPr>
      </w:pPr>
    </w:p>
    <w:p w:rsidR="00EA4ADF" w:rsidRPr="005F4690" w:rsidRDefault="00EA4ADF" w:rsidP="00EA4ADF">
      <w:pPr>
        <w:pStyle w:val="c17"/>
        <w:shd w:val="clear" w:color="auto" w:fill="FFFFFF"/>
        <w:spacing w:before="0" w:beforeAutospacing="0" w:after="0" w:afterAutospacing="0"/>
        <w:ind w:left="212" w:right="168"/>
        <w:rPr>
          <w:color w:val="000000"/>
          <w:sz w:val="28"/>
          <w:szCs w:val="28"/>
        </w:rPr>
      </w:pPr>
      <w:r w:rsidRPr="005F4690">
        <w:rPr>
          <w:rStyle w:val="c3"/>
          <w:b/>
          <w:bCs/>
          <w:iCs/>
          <w:color w:val="000000"/>
          <w:sz w:val="28"/>
          <w:szCs w:val="28"/>
        </w:rPr>
        <w:t>ВЫБИРАЕМ ЭМОЦИИ</w:t>
      </w:r>
    </w:p>
    <w:p w:rsidR="00EA4ADF" w:rsidRPr="005F4690" w:rsidRDefault="00EA4ADF" w:rsidP="00EA4ADF">
      <w:pPr>
        <w:pStyle w:val="c13"/>
        <w:shd w:val="clear" w:color="auto" w:fill="FFFFFF"/>
        <w:spacing w:before="0" w:beforeAutospacing="0" w:after="0" w:afterAutospacing="0"/>
        <w:ind w:left="212" w:right="168"/>
        <w:rPr>
          <w:color w:val="000000"/>
          <w:sz w:val="28"/>
          <w:szCs w:val="28"/>
        </w:rPr>
      </w:pPr>
      <w:r w:rsidRPr="005F4690">
        <w:rPr>
          <w:rStyle w:val="c14"/>
          <w:color w:val="000000"/>
          <w:sz w:val="28"/>
          <w:szCs w:val="28"/>
        </w:rPr>
        <w:t>Интересный вариант игры связан с выбором настроения, соответствующего той или иной музыке.</w:t>
      </w:r>
    </w:p>
    <w:p w:rsidR="00EA4ADF" w:rsidRPr="005F4690" w:rsidRDefault="00EA4ADF" w:rsidP="00EA4ADF">
      <w:pPr>
        <w:pStyle w:val="c13"/>
        <w:shd w:val="clear" w:color="auto" w:fill="FFFFFF"/>
        <w:spacing w:before="0" w:beforeAutospacing="0" w:after="0" w:afterAutospacing="0"/>
        <w:ind w:left="212" w:right="168"/>
        <w:rPr>
          <w:color w:val="000000"/>
          <w:sz w:val="28"/>
          <w:szCs w:val="28"/>
        </w:rPr>
      </w:pPr>
      <w:r w:rsidRPr="005F4690">
        <w:rPr>
          <w:rStyle w:val="c14"/>
          <w:color w:val="000000"/>
          <w:sz w:val="28"/>
          <w:szCs w:val="28"/>
        </w:rPr>
        <w:t>Ребёнок слушает небольшой музыкальный отрывок и должен выбрать из трёх-четырёх названий: грустная, весёлая, спокойная, взволнованная и т. п. (Как и в предыдущих играх, за правильный ответ очко получае</w:t>
      </w:r>
      <w:r>
        <w:rPr>
          <w:rStyle w:val="c14"/>
          <w:color w:val="000000"/>
          <w:sz w:val="28"/>
          <w:szCs w:val="28"/>
        </w:rPr>
        <w:t>т ребёнок. За неправильный — вы</w:t>
      </w:r>
      <w:r w:rsidRPr="005F4690">
        <w:rPr>
          <w:rStyle w:val="c14"/>
          <w:color w:val="000000"/>
          <w:sz w:val="28"/>
          <w:szCs w:val="28"/>
        </w:rPr>
        <w:t>) Иногда среди вариантов правильного ответа может быть не одно, а два и даже три названия. Например: спокойная, грустная. Или взволнованная, радостная. Каждый правильный выбор даёт участнику одно очко.</w:t>
      </w:r>
    </w:p>
    <w:p w:rsidR="00EA4ADF" w:rsidRDefault="00EA4ADF" w:rsidP="00EA4ADF">
      <w:pPr>
        <w:jc w:val="center"/>
      </w:pPr>
    </w:p>
    <w:p w:rsidR="00EA4ADF" w:rsidRPr="009A736C" w:rsidRDefault="00EA4ADF" w:rsidP="00EA4ADF">
      <w:pPr>
        <w:pStyle w:val="c4"/>
        <w:shd w:val="clear" w:color="auto" w:fill="FFFFFF"/>
        <w:spacing w:before="0" w:beforeAutospacing="0" w:after="0" w:afterAutospacing="0"/>
        <w:ind w:left="106" w:right="128" w:firstLine="20"/>
        <w:jc w:val="center"/>
        <w:rPr>
          <w:color w:val="000000"/>
          <w:sz w:val="28"/>
          <w:szCs w:val="28"/>
        </w:rPr>
      </w:pPr>
      <w:r w:rsidRPr="009A736C">
        <w:rPr>
          <w:rStyle w:val="c12"/>
          <w:b/>
          <w:bCs/>
          <w:iCs/>
          <w:color w:val="000000"/>
          <w:sz w:val="28"/>
          <w:szCs w:val="28"/>
        </w:rPr>
        <w:t>СЛУШАЕМ ТИШИНУ</w:t>
      </w:r>
    </w:p>
    <w:p w:rsidR="00EA4ADF" w:rsidRPr="005F4690" w:rsidRDefault="00EA4ADF" w:rsidP="00EA4ADF">
      <w:pPr>
        <w:pStyle w:val="c2"/>
        <w:shd w:val="clear" w:color="auto" w:fill="FFFFFF"/>
        <w:spacing w:before="0" w:beforeAutospacing="0" w:after="0" w:afterAutospacing="0"/>
        <w:ind w:left="106" w:right="128" w:firstLine="20"/>
        <w:rPr>
          <w:color w:val="000000"/>
          <w:sz w:val="28"/>
          <w:szCs w:val="28"/>
        </w:rPr>
      </w:pPr>
      <w:r w:rsidRPr="005F4690">
        <w:rPr>
          <w:rStyle w:val="c8"/>
          <w:color w:val="000000"/>
          <w:sz w:val="28"/>
          <w:szCs w:val="28"/>
        </w:rPr>
        <w:t xml:space="preserve">У детей повышенная эмоциональность, и они всё делают громко: не говорят, а кричат, если радуются — визжат от восторга, если огорчаются — рыдают навзрыд. Это нормально. Они иначе не могут. За это их нельзя </w:t>
      </w:r>
      <w:r w:rsidRPr="005F4690">
        <w:rPr>
          <w:rStyle w:val="c8"/>
          <w:color w:val="000000"/>
          <w:sz w:val="28"/>
          <w:szCs w:val="28"/>
        </w:rPr>
        <w:lastRenderedPageBreak/>
        <w:t>ругать. Но иногда предложите им присесть, остановиться, замереть и послушать... тишину. Ко</w:t>
      </w:r>
      <w:bookmarkStart w:id="0" w:name="_GoBack"/>
      <w:bookmarkEnd w:id="0"/>
      <w:r w:rsidRPr="005F4690">
        <w:rPr>
          <w:rStyle w:val="c8"/>
          <w:color w:val="000000"/>
          <w:sz w:val="28"/>
          <w:szCs w:val="28"/>
        </w:rPr>
        <w:t>торую они не слышат. Не умеют слышать.</w:t>
      </w:r>
    </w:p>
    <w:p w:rsidR="00EA4ADF" w:rsidRPr="005F4690" w:rsidRDefault="00EA4ADF" w:rsidP="00EA4ADF">
      <w:pPr>
        <w:pStyle w:val="c2"/>
        <w:shd w:val="clear" w:color="auto" w:fill="FFFFFF"/>
        <w:spacing w:before="0" w:beforeAutospacing="0" w:after="0" w:afterAutospacing="0"/>
        <w:ind w:left="106" w:right="128" w:firstLine="20"/>
        <w:rPr>
          <w:color w:val="000000"/>
          <w:sz w:val="28"/>
          <w:szCs w:val="28"/>
        </w:rPr>
      </w:pPr>
      <w:r w:rsidRPr="005F4690">
        <w:rPr>
          <w:rStyle w:val="c8"/>
          <w:color w:val="000000"/>
          <w:sz w:val="28"/>
          <w:szCs w:val="28"/>
        </w:rPr>
        <w:t>Тише, — говорите вы. — Ещё тише. Совсем тихо. Давай сыграем «Кто лучше услышит тишину и назовёт больше звуков». Говорим по очереди.</w:t>
      </w:r>
    </w:p>
    <w:p w:rsidR="00EA4ADF" w:rsidRPr="005F4690" w:rsidRDefault="00EA4ADF" w:rsidP="00EA4ADF">
      <w:pPr>
        <w:pStyle w:val="c2"/>
        <w:shd w:val="clear" w:color="auto" w:fill="FFFFFF"/>
        <w:spacing w:before="0" w:beforeAutospacing="0" w:after="0" w:afterAutospacing="0"/>
        <w:ind w:left="106" w:right="128" w:firstLine="20"/>
        <w:rPr>
          <w:color w:val="000000"/>
          <w:sz w:val="28"/>
          <w:szCs w:val="28"/>
        </w:rPr>
      </w:pPr>
      <w:r w:rsidRPr="005F4690">
        <w:rPr>
          <w:rStyle w:val="c8"/>
          <w:color w:val="000000"/>
          <w:sz w:val="28"/>
          <w:szCs w:val="28"/>
        </w:rPr>
        <w:t>Вот машина проехала. Вот птичка пропела. Гудок поезда. Чей-то разговор. Деревья прошелестели ветками.</w:t>
      </w:r>
    </w:p>
    <w:p w:rsidR="00EA4ADF" w:rsidRPr="005F4690" w:rsidRDefault="00EA4ADF" w:rsidP="00EA4ADF">
      <w:pPr>
        <w:pStyle w:val="c2"/>
        <w:shd w:val="clear" w:color="auto" w:fill="FFFFFF"/>
        <w:spacing w:before="0" w:beforeAutospacing="0" w:after="0" w:afterAutospacing="0"/>
        <w:ind w:left="106" w:right="128" w:firstLine="20"/>
        <w:rPr>
          <w:color w:val="000000"/>
          <w:sz w:val="28"/>
          <w:szCs w:val="28"/>
        </w:rPr>
      </w:pPr>
      <w:r w:rsidRPr="005F4690">
        <w:rPr>
          <w:rStyle w:val="c8"/>
          <w:color w:val="000000"/>
          <w:sz w:val="28"/>
          <w:szCs w:val="28"/>
        </w:rPr>
        <w:t>Ребёнок вслушивается в тишину, в окружающие звуки. Начинает понимать, что среди этих звуков есть и такие красивые и завораживающие, как пение птиц, шум леса, реки или моря.</w:t>
      </w:r>
    </w:p>
    <w:p w:rsidR="00527CEC" w:rsidRDefault="00527CEC"/>
    <w:sectPr w:rsidR="0052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88"/>
    <w:rsid w:val="00527CEC"/>
    <w:rsid w:val="00860988"/>
    <w:rsid w:val="00EA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A4ADF"/>
    <w:pPr>
      <w:spacing w:before="100" w:beforeAutospacing="1" w:after="100" w:afterAutospacing="1"/>
    </w:pPr>
  </w:style>
  <w:style w:type="character" w:customStyle="1" w:styleId="c20">
    <w:name w:val="c20"/>
    <w:basedOn w:val="a0"/>
    <w:rsid w:val="00EA4ADF"/>
  </w:style>
  <w:style w:type="paragraph" w:customStyle="1" w:styleId="c22">
    <w:name w:val="c22"/>
    <w:basedOn w:val="a"/>
    <w:rsid w:val="00EA4ADF"/>
    <w:pPr>
      <w:spacing w:before="100" w:beforeAutospacing="1" w:after="100" w:afterAutospacing="1"/>
    </w:pPr>
  </w:style>
  <w:style w:type="character" w:customStyle="1" w:styleId="c19">
    <w:name w:val="c19"/>
    <w:basedOn w:val="a0"/>
    <w:rsid w:val="00EA4ADF"/>
  </w:style>
  <w:style w:type="paragraph" w:customStyle="1" w:styleId="c25">
    <w:name w:val="c25"/>
    <w:basedOn w:val="a"/>
    <w:rsid w:val="00EA4AD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A4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A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8">
    <w:name w:val="c18"/>
    <w:basedOn w:val="a0"/>
    <w:rsid w:val="00EA4ADF"/>
  </w:style>
  <w:style w:type="paragraph" w:customStyle="1" w:styleId="c16">
    <w:name w:val="c16"/>
    <w:basedOn w:val="a"/>
    <w:rsid w:val="00EA4ADF"/>
    <w:pPr>
      <w:spacing w:before="100" w:beforeAutospacing="1" w:after="100" w:afterAutospacing="1"/>
    </w:pPr>
  </w:style>
  <w:style w:type="character" w:customStyle="1" w:styleId="c14">
    <w:name w:val="c14"/>
    <w:basedOn w:val="a0"/>
    <w:rsid w:val="00EA4ADF"/>
  </w:style>
  <w:style w:type="character" w:customStyle="1" w:styleId="apple-converted-space">
    <w:name w:val="apple-converted-space"/>
    <w:basedOn w:val="a0"/>
    <w:rsid w:val="00EA4ADF"/>
  </w:style>
  <w:style w:type="paragraph" w:styleId="a5">
    <w:name w:val="Normal (Web)"/>
    <w:basedOn w:val="a"/>
    <w:uiPriority w:val="99"/>
    <w:semiHidden/>
    <w:unhideWhenUsed/>
    <w:rsid w:val="00EA4ADF"/>
    <w:pPr>
      <w:spacing w:before="100" w:beforeAutospacing="1" w:after="100" w:afterAutospacing="1"/>
    </w:pPr>
  </w:style>
  <w:style w:type="character" w:customStyle="1" w:styleId="c3">
    <w:name w:val="c3"/>
    <w:basedOn w:val="a0"/>
    <w:rsid w:val="00EA4ADF"/>
  </w:style>
  <w:style w:type="paragraph" w:customStyle="1" w:styleId="c13">
    <w:name w:val="c13"/>
    <w:basedOn w:val="a"/>
    <w:rsid w:val="00EA4ADF"/>
    <w:pPr>
      <w:spacing w:before="100" w:beforeAutospacing="1" w:after="100" w:afterAutospacing="1"/>
    </w:pPr>
  </w:style>
  <w:style w:type="paragraph" w:customStyle="1" w:styleId="c4">
    <w:name w:val="c4"/>
    <w:basedOn w:val="a"/>
    <w:rsid w:val="00EA4ADF"/>
    <w:pPr>
      <w:spacing w:before="100" w:beforeAutospacing="1" w:after="100" w:afterAutospacing="1"/>
    </w:pPr>
  </w:style>
  <w:style w:type="character" w:customStyle="1" w:styleId="c12">
    <w:name w:val="c12"/>
    <w:basedOn w:val="a0"/>
    <w:rsid w:val="00EA4ADF"/>
  </w:style>
  <w:style w:type="paragraph" w:customStyle="1" w:styleId="c2">
    <w:name w:val="c2"/>
    <w:basedOn w:val="a"/>
    <w:rsid w:val="00EA4ADF"/>
    <w:pPr>
      <w:spacing w:before="100" w:beforeAutospacing="1" w:after="100" w:afterAutospacing="1"/>
    </w:pPr>
  </w:style>
  <w:style w:type="character" w:customStyle="1" w:styleId="c8">
    <w:name w:val="c8"/>
    <w:basedOn w:val="a0"/>
    <w:rsid w:val="00EA4A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A4ADF"/>
    <w:pPr>
      <w:spacing w:before="100" w:beforeAutospacing="1" w:after="100" w:afterAutospacing="1"/>
    </w:pPr>
  </w:style>
  <w:style w:type="character" w:customStyle="1" w:styleId="c20">
    <w:name w:val="c20"/>
    <w:basedOn w:val="a0"/>
    <w:rsid w:val="00EA4ADF"/>
  </w:style>
  <w:style w:type="paragraph" w:customStyle="1" w:styleId="c22">
    <w:name w:val="c22"/>
    <w:basedOn w:val="a"/>
    <w:rsid w:val="00EA4ADF"/>
    <w:pPr>
      <w:spacing w:before="100" w:beforeAutospacing="1" w:after="100" w:afterAutospacing="1"/>
    </w:pPr>
  </w:style>
  <w:style w:type="character" w:customStyle="1" w:styleId="c19">
    <w:name w:val="c19"/>
    <w:basedOn w:val="a0"/>
    <w:rsid w:val="00EA4ADF"/>
  </w:style>
  <w:style w:type="paragraph" w:customStyle="1" w:styleId="c25">
    <w:name w:val="c25"/>
    <w:basedOn w:val="a"/>
    <w:rsid w:val="00EA4ADF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EA4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A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8">
    <w:name w:val="c18"/>
    <w:basedOn w:val="a0"/>
    <w:rsid w:val="00EA4ADF"/>
  </w:style>
  <w:style w:type="paragraph" w:customStyle="1" w:styleId="c16">
    <w:name w:val="c16"/>
    <w:basedOn w:val="a"/>
    <w:rsid w:val="00EA4ADF"/>
    <w:pPr>
      <w:spacing w:before="100" w:beforeAutospacing="1" w:after="100" w:afterAutospacing="1"/>
    </w:pPr>
  </w:style>
  <w:style w:type="character" w:customStyle="1" w:styleId="c14">
    <w:name w:val="c14"/>
    <w:basedOn w:val="a0"/>
    <w:rsid w:val="00EA4ADF"/>
  </w:style>
  <w:style w:type="character" w:customStyle="1" w:styleId="apple-converted-space">
    <w:name w:val="apple-converted-space"/>
    <w:basedOn w:val="a0"/>
    <w:rsid w:val="00EA4ADF"/>
  </w:style>
  <w:style w:type="paragraph" w:styleId="a5">
    <w:name w:val="Normal (Web)"/>
    <w:basedOn w:val="a"/>
    <w:uiPriority w:val="99"/>
    <w:semiHidden/>
    <w:unhideWhenUsed/>
    <w:rsid w:val="00EA4ADF"/>
    <w:pPr>
      <w:spacing w:before="100" w:beforeAutospacing="1" w:after="100" w:afterAutospacing="1"/>
    </w:pPr>
  </w:style>
  <w:style w:type="character" w:customStyle="1" w:styleId="c3">
    <w:name w:val="c3"/>
    <w:basedOn w:val="a0"/>
    <w:rsid w:val="00EA4ADF"/>
  </w:style>
  <w:style w:type="paragraph" w:customStyle="1" w:styleId="c13">
    <w:name w:val="c13"/>
    <w:basedOn w:val="a"/>
    <w:rsid w:val="00EA4ADF"/>
    <w:pPr>
      <w:spacing w:before="100" w:beforeAutospacing="1" w:after="100" w:afterAutospacing="1"/>
    </w:pPr>
  </w:style>
  <w:style w:type="paragraph" w:customStyle="1" w:styleId="c4">
    <w:name w:val="c4"/>
    <w:basedOn w:val="a"/>
    <w:rsid w:val="00EA4ADF"/>
    <w:pPr>
      <w:spacing w:before="100" w:beforeAutospacing="1" w:after="100" w:afterAutospacing="1"/>
    </w:pPr>
  </w:style>
  <w:style w:type="character" w:customStyle="1" w:styleId="c12">
    <w:name w:val="c12"/>
    <w:basedOn w:val="a0"/>
    <w:rsid w:val="00EA4ADF"/>
  </w:style>
  <w:style w:type="paragraph" w:customStyle="1" w:styleId="c2">
    <w:name w:val="c2"/>
    <w:basedOn w:val="a"/>
    <w:rsid w:val="00EA4ADF"/>
    <w:pPr>
      <w:spacing w:before="100" w:beforeAutospacing="1" w:after="100" w:afterAutospacing="1"/>
    </w:pPr>
  </w:style>
  <w:style w:type="character" w:customStyle="1" w:styleId="c8">
    <w:name w:val="c8"/>
    <w:basedOn w:val="a0"/>
    <w:rsid w:val="00EA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2021-10-03T13:03:00Z</dcterms:created>
  <dcterms:modified xsi:type="dcterms:W3CDTF">2021-10-03T13:05:00Z</dcterms:modified>
</cp:coreProperties>
</file>