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41698" w14:textId="77777777" w:rsidR="00270BE0" w:rsidRPr="004E410B" w:rsidRDefault="000244FE">
      <w:pPr>
        <w:rPr>
          <w:sz w:val="8"/>
          <w:szCs w:val="8"/>
        </w:rPr>
      </w:pPr>
      <w:bookmarkStart w:id="0" w:name="_GoBack"/>
      <w:bookmarkEnd w:id="0"/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5DFED056" wp14:editId="138B6BCE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1669A592" w14:textId="77777777" w:rsidTr="009F482A">
        <w:tc>
          <w:tcPr>
            <w:tcW w:w="9581" w:type="dxa"/>
            <w:gridSpan w:val="3"/>
          </w:tcPr>
          <w:p w14:paraId="71439B9C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49B59A12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56E47BAE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4A973432" w14:textId="77777777" w:rsidTr="009F482A">
        <w:tc>
          <w:tcPr>
            <w:tcW w:w="9581" w:type="dxa"/>
            <w:gridSpan w:val="3"/>
          </w:tcPr>
          <w:p w14:paraId="6E017FF8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28FA2935" w14:textId="77777777" w:rsidTr="009F482A">
        <w:tc>
          <w:tcPr>
            <w:tcW w:w="9581" w:type="dxa"/>
            <w:gridSpan w:val="3"/>
          </w:tcPr>
          <w:p w14:paraId="25BA399B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7440C82C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744C2A28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299731503" w:edGrp="everyone" w:colFirst="0" w:colLast="0"/>
      <w:tr w:rsidR="008B1D59" w:rsidRPr="004E410B" w14:paraId="3C32F299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200BA6A7" w14:textId="2D942AA6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  <w:r w:rsidR="000658F2">
              <w:t>26.12.2023</w:t>
            </w:r>
          </w:p>
        </w:tc>
        <w:tc>
          <w:tcPr>
            <w:tcW w:w="5990" w:type="dxa"/>
            <w:tcMar>
              <w:right w:w="113" w:type="dxa"/>
            </w:tcMar>
          </w:tcPr>
          <w:p w14:paraId="7A052AAF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3343697F" w14:textId="49C35834" w:rsidR="008B1D59" w:rsidRPr="00860C6A" w:rsidRDefault="000658F2" w:rsidP="00F85087">
            <w:pPr>
              <w:jc w:val="center"/>
            </w:pPr>
            <w:permStart w:id="869012432" w:edGrp="everyone"/>
            <w:r>
              <w:t>2706/46/26</w:t>
            </w:r>
            <w:r w:rsidR="00815DB1"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="00815DB1" w:rsidRPr="00860C6A">
              <w:fldChar w:fldCharType="separate"/>
            </w:r>
            <w:r w:rsidR="00FB2EB3" w:rsidRPr="00860C6A">
              <w:t xml:space="preserve"> </w:t>
            </w:r>
            <w:r w:rsidR="00815DB1" w:rsidRPr="00860C6A">
              <w:fldChar w:fldCharType="end"/>
            </w:r>
            <w:permEnd w:id="869012432"/>
          </w:p>
        </w:tc>
      </w:tr>
      <w:permEnd w:id="1299731503"/>
      <w:tr w:rsidR="008B1D59" w:rsidRPr="004E410B" w14:paraId="0F26C270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099199AC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31C116E7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57987754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144FACA6" w14:textId="77777777" w:rsidTr="009F482A">
        <w:tc>
          <w:tcPr>
            <w:tcW w:w="9581" w:type="dxa"/>
            <w:gridSpan w:val="3"/>
          </w:tcPr>
          <w:p w14:paraId="75E28775" w14:textId="77777777" w:rsidR="00604E62" w:rsidRDefault="00C3420A" w:rsidP="00604E62">
            <w:pPr>
              <w:jc w:val="center"/>
              <w:rPr>
                <w:sz w:val="28"/>
                <w:szCs w:val="28"/>
              </w:rPr>
            </w:pPr>
            <w:permStart w:id="1076573088" w:edGrp="everyone" w:colFirst="0" w:colLast="0"/>
            <w:r w:rsidRPr="00C3420A">
              <w:rPr>
                <w:sz w:val="28"/>
                <w:szCs w:val="28"/>
              </w:rPr>
              <w:t xml:space="preserve">Об установлении платы, взимаемой с родителей </w:t>
            </w:r>
          </w:p>
          <w:p w14:paraId="29E96976" w14:textId="38537CAB" w:rsidR="00604E62" w:rsidRDefault="00C3420A" w:rsidP="00604E62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 xml:space="preserve">(законных представителей) несовершеннолетних обучающихся за присмотр </w:t>
            </w:r>
          </w:p>
          <w:p w14:paraId="2ED7E1BF" w14:textId="08E75B31" w:rsidR="00604E62" w:rsidRDefault="00C3420A" w:rsidP="00604E62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 xml:space="preserve">и уход за </w:t>
            </w:r>
            <w:r w:rsidR="00604E62" w:rsidRPr="00C3420A">
              <w:rPr>
                <w:sz w:val="28"/>
                <w:szCs w:val="28"/>
              </w:rPr>
              <w:t>детьми, в</w:t>
            </w:r>
            <w:r w:rsidRPr="00C3420A">
              <w:rPr>
                <w:sz w:val="28"/>
                <w:szCs w:val="28"/>
              </w:rPr>
              <w:t xml:space="preserve"> муниципальных образовательны</w:t>
            </w:r>
            <w:r w:rsidR="00604E62">
              <w:rPr>
                <w:sz w:val="28"/>
                <w:szCs w:val="28"/>
              </w:rPr>
              <w:t xml:space="preserve">х </w:t>
            </w:r>
            <w:r w:rsidRPr="00C3420A">
              <w:rPr>
                <w:sz w:val="28"/>
                <w:szCs w:val="28"/>
              </w:rPr>
              <w:t>организациях, реализующих основную образовательную программу дошкольного</w:t>
            </w:r>
            <w:r w:rsidR="00604E62">
              <w:rPr>
                <w:sz w:val="28"/>
                <w:szCs w:val="28"/>
              </w:rPr>
              <w:t xml:space="preserve"> </w:t>
            </w:r>
            <w:r w:rsidRPr="00C3420A">
              <w:rPr>
                <w:sz w:val="28"/>
                <w:szCs w:val="28"/>
              </w:rPr>
              <w:t xml:space="preserve">образования, </w:t>
            </w:r>
            <w:r w:rsidR="00604E62" w:rsidRPr="00C3420A">
              <w:rPr>
                <w:sz w:val="28"/>
                <w:szCs w:val="28"/>
              </w:rPr>
              <w:t>функции учредителя</w:t>
            </w:r>
            <w:r w:rsidRPr="00C3420A">
              <w:rPr>
                <w:sz w:val="28"/>
                <w:szCs w:val="28"/>
              </w:rPr>
              <w:t xml:space="preserve"> которых осуществляет </w:t>
            </w:r>
          </w:p>
          <w:p w14:paraId="5CFDEBE6" w14:textId="41C49D6B" w:rsidR="008B1D59" w:rsidRPr="004E410B" w:rsidRDefault="00C3420A" w:rsidP="00604E62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>Департамент образования Администрации города Екатеринбурга</w:t>
            </w:r>
          </w:p>
        </w:tc>
      </w:tr>
      <w:permEnd w:id="1076573088"/>
      <w:tr w:rsidR="008B1D59" w:rsidRPr="004E410B" w14:paraId="77E1EB6E" w14:textId="77777777" w:rsidTr="009F482A">
        <w:tc>
          <w:tcPr>
            <w:tcW w:w="9581" w:type="dxa"/>
            <w:gridSpan w:val="3"/>
          </w:tcPr>
          <w:p w14:paraId="4F9F2AD4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283AEEA5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16595D44" w14:textId="41B547ED" w:rsidR="009F482A" w:rsidRPr="00DD6D83" w:rsidRDefault="00F273BF" w:rsidP="00F273BF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ermStart w:id="496401326" w:edGrp="everyone"/>
      <w:r w:rsidRPr="00716891">
        <w:rPr>
          <w:sz w:val="28"/>
          <w:szCs w:val="28"/>
        </w:rPr>
        <w:t xml:space="preserve">На основании статьи 65 Федерального закона от 29.12.2012 № 273-ФЗ </w:t>
      </w:r>
      <w:r w:rsidRPr="00716891">
        <w:rPr>
          <w:sz w:val="28"/>
          <w:szCs w:val="28"/>
        </w:rPr>
        <w:br/>
        <w:t>«Об образовании в Российской Федерации», Постановления Правительства Свердловской области от 04.03.2016 № 150-ПП «Об установлении максимального</w:t>
      </w:r>
      <w:r>
        <w:rPr>
          <w:sz w:val="28"/>
          <w:szCs w:val="28"/>
        </w:rPr>
        <w:t xml:space="preserve"> и среднего</w:t>
      </w:r>
      <w:r w:rsidRPr="00716891">
        <w:rPr>
          <w:sz w:val="28"/>
          <w:szCs w:val="28"/>
        </w:rPr>
        <w:t xml:space="preserve">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</w:t>
      </w:r>
      <w:r>
        <w:rPr>
          <w:sz w:val="28"/>
          <w:szCs w:val="28"/>
        </w:rPr>
        <w:t xml:space="preserve">основную </w:t>
      </w:r>
      <w:r w:rsidRPr="00716891">
        <w:rPr>
          <w:sz w:val="28"/>
          <w:szCs w:val="28"/>
        </w:rPr>
        <w:t xml:space="preserve">образовательную программу дошкольного образования» (в редакции Постановления Правительства Свердловской области от </w:t>
      </w:r>
      <w:r w:rsidR="00F508D1">
        <w:rPr>
          <w:sz w:val="28"/>
          <w:szCs w:val="28"/>
        </w:rPr>
        <w:t>25.12.2023</w:t>
      </w:r>
      <w:r w:rsidRPr="00716891">
        <w:rPr>
          <w:sz w:val="28"/>
          <w:szCs w:val="28"/>
        </w:rPr>
        <w:t xml:space="preserve"> № </w:t>
      </w:r>
      <w:r w:rsidR="00F508D1">
        <w:rPr>
          <w:sz w:val="28"/>
          <w:szCs w:val="28"/>
        </w:rPr>
        <w:t>1004</w:t>
      </w:r>
      <w:r w:rsidRPr="00716891">
        <w:rPr>
          <w:sz w:val="28"/>
          <w:szCs w:val="28"/>
        </w:rPr>
        <w:t xml:space="preserve">-ПП), Постановления Администрации города Екатеринбурга от 29.12.2014 № 4050 </w:t>
      </w:r>
      <w:r w:rsidR="00F508D1">
        <w:rPr>
          <w:sz w:val="28"/>
          <w:szCs w:val="28"/>
        </w:rPr>
        <w:br/>
      </w:r>
      <w:r w:rsidRPr="00716891">
        <w:rPr>
          <w:sz w:val="28"/>
          <w:szCs w:val="28"/>
        </w:rPr>
        <w:t xml:space="preserve">«О взимании платы с родителей (законных представителей) несовершеннолетних обучающихся за присмотр и уход за детьми </w:t>
      </w:r>
      <w:r w:rsidR="00F508D1">
        <w:rPr>
          <w:sz w:val="28"/>
          <w:szCs w:val="28"/>
        </w:rPr>
        <w:br/>
      </w:r>
      <w:r w:rsidRPr="00716891">
        <w:rPr>
          <w:sz w:val="28"/>
          <w:szCs w:val="28"/>
        </w:rPr>
        <w:t>в муниципальных образовательных организациях, функции учредителя которых осуществляет Департамент образования Администрации города Екатеринбурга», в соответствии с протокол</w:t>
      </w:r>
      <w:r>
        <w:rPr>
          <w:sz w:val="28"/>
          <w:szCs w:val="28"/>
        </w:rPr>
        <w:t>ом</w:t>
      </w:r>
      <w:r w:rsidRPr="00716891">
        <w:rPr>
          <w:sz w:val="28"/>
          <w:szCs w:val="28"/>
        </w:rPr>
        <w:t xml:space="preserve"> Тарифной комиссии муниципального образования «город Екатеринбург» </w:t>
      </w:r>
      <w:r>
        <w:rPr>
          <w:sz w:val="28"/>
          <w:szCs w:val="28"/>
        </w:rPr>
        <w:t xml:space="preserve">от 16.10.2023 </w:t>
      </w:r>
      <w:r w:rsidR="00F508D1">
        <w:rPr>
          <w:sz w:val="28"/>
          <w:szCs w:val="28"/>
        </w:rPr>
        <w:br/>
      </w:r>
      <w:r>
        <w:rPr>
          <w:sz w:val="28"/>
          <w:szCs w:val="28"/>
        </w:rPr>
        <w:t>№ 8/04/15.6-02</w:t>
      </w:r>
      <w:r w:rsidRPr="00716891">
        <w:rPr>
          <w:sz w:val="28"/>
          <w:szCs w:val="28"/>
        </w:rPr>
        <w:t xml:space="preserve">, руководствуясь Положением «О Департаменте образования Администрации города Екатеринбурга», утвержденным </w:t>
      </w:r>
      <w:r w:rsidR="00383C9C">
        <w:rPr>
          <w:sz w:val="28"/>
          <w:szCs w:val="28"/>
        </w:rPr>
        <w:t>Р</w:t>
      </w:r>
      <w:r w:rsidRPr="00716891">
        <w:rPr>
          <w:sz w:val="28"/>
          <w:szCs w:val="28"/>
        </w:rPr>
        <w:t>ешением Екатеринбургской городской Думы от 24.06.2014 № 20/18,</w:t>
      </w:r>
    </w:p>
    <w:p w14:paraId="7E0B6168" w14:textId="77777777" w:rsidR="00D06714" w:rsidRDefault="00D06714" w:rsidP="00D06714">
      <w:pPr>
        <w:widowControl w:val="0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14:paraId="60D2CD92" w14:textId="0F70FD19" w:rsidR="00D06714" w:rsidRPr="00716891" w:rsidRDefault="00D06714" w:rsidP="00D06714">
      <w:pPr>
        <w:widowControl w:val="0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16891">
        <w:rPr>
          <w:sz w:val="28"/>
          <w:szCs w:val="28"/>
        </w:rPr>
        <w:t xml:space="preserve">Установить плату, взимаемую с родителей (законных представителей) несовершеннолетних обучающихся за присмотр и уход за детьми, </w:t>
      </w:r>
      <w:r w:rsidRPr="00716891">
        <w:rPr>
          <w:sz w:val="28"/>
          <w:szCs w:val="28"/>
        </w:rPr>
        <w:br/>
        <w:t>в муниципальных образовательных организациях (далее – родительская плата), реализующих образовательные программы дошкольного образования, функции учредителя которых осуществляет Департамент образования Администрации города Екатеринбурга, на 202</w:t>
      </w:r>
      <w:r>
        <w:rPr>
          <w:sz w:val="28"/>
          <w:szCs w:val="28"/>
        </w:rPr>
        <w:t>4</w:t>
      </w:r>
      <w:r w:rsidRPr="00716891">
        <w:rPr>
          <w:sz w:val="28"/>
          <w:szCs w:val="28"/>
        </w:rPr>
        <w:t xml:space="preserve"> год с учетом режима пребывания и возраста </w:t>
      </w:r>
      <w:r w:rsidRPr="00716891">
        <w:rPr>
          <w:sz w:val="28"/>
          <w:szCs w:val="28"/>
        </w:rPr>
        <w:lastRenderedPageBreak/>
        <w:t>воспитанник</w:t>
      </w:r>
      <w:r>
        <w:rPr>
          <w:sz w:val="28"/>
          <w:szCs w:val="28"/>
        </w:rPr>
        <w:t>ов</w:t>
      </w:r>
      <w:r w:rsidRPr="00716891">
        <w:rPr>
          <w:sz w:val="28"/>
          <w:szCs w:val="28"/>
        </w:rPr>
        <w:t>.</w:t>
      </w:r>
    </w:p>
    <w:p w14:paraId="12253E99" w14:textId="77777777" w:rsidR="00D06714" w:rsidRPr="00716891" w:rsidRDefault="00D06714" w:rsidP="00D06714">
      <w:pPr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>1.1. За присмотр и уход за детьми, посещающими группы раннего возраста:</w:t>
      </w:r>
    </w:p>
    <w:p w14:paraId="39DF1DEB" w14:textId="77777777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>в группах кратковременного пребывания (в течение 3-х часов) без организации питания – 180, 0 рублей в месяц;</w:t>
      </w:r>
    </w:p>
    <w:p w14:paraId="3F8B8BE6" w14:textId="2D53CDF3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 xml:space="preserve">в группах кратковременного пребывания (в течение 4–х часов) при организации разового питания – </w:t>
      </w:r>
      <w:r>
        <w:rPr>
          <w:sz w:val="28"/>
          <w:szCs w:val="28"/>
        </w:rPr>
        <w:t>930</w:t>
      </w:r>
      <w:r w:rsidRPr="00716891">
        <w:rPr>
          <w:sz w:val="28"/>
          <w:szCs w:val="28"/>
        </w:rPr>
        <w:t>,0 рублей в месяц;</w:t>
      </w:r>
    </w:p>
    <w:p w14:paraId="6782D3FD" w14:textId="30327868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 xml:space="preserve">в группах полного дня пребывания (в течение 10,5 часов) – </w:t>
      </w:r>
      <w:r>
        <w:rPr>
          <w:sz w:val="28"/>
          <w:szCs w:val="28"/>
        </w:rPr>
        <w:t>3 07</w:t>
      </w:r>
      <w:r w:rsidRPr="00716891">
        <w:rPr>
          <w:sz w:val="28"/>
          <w:szCs w:val="28"/>
        </w:rPr>
        <w:t>0,0 рублей в месяц;</w:t>
      </w:r>
    </w:p>
    <w:p w14:paraId="210B7E28" w14:textId="48A450F0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 xml:space="preserve">в группах полного дня пребывания (в течение 12 часов) – 3 </w:t>
      </w:r>
      <w:r>
        <w:rPr>
          <w:sz w:val="28"/>
          <w:szCs w:val="28"/>
        </w:rPr>
        <w:t>23</w:t>
      </w:r>
      <w:r w:rsidRPr="00716891">
        <w:rPr>
          <w:sz w:val="28"/>
          <w:szCs w:val="28"/>
        </w:rPr>
        <w:t xml:space="preserve">0,0 рублей </w:t>
      </w:r>
      <w:r>
        <w:rPr>
          <w:sz w:val="28"/>
          <w:szCs w:val="28"/>
        </w:rPr>
        <w:br/>
      </w:r>
      <w:r w:rsidRPr="00716891">
        <w:rPr>
          <w:sz w:val="28"/>
          <w:szCs w:val="28"/>
        </w:rPr>
        <w:t>в месяц;</w:t>
      </w:r>
    </w:p>
    <w:p w14:paraId="50F397ED" w14:textId="334D28E4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 xml:space="preserve">в группах круглосуточного пребывания (в течение 24 часов) – 3 </w:t>
      </w:r>
      <w:r>
        <w:rPr>
          <w:sz w:val="28"/>
          <w:szCs w:val="28"/>
        </w:rPr>
        <w:t>69</w:t>
      </w:r>
      <w:r w:rsidRPr="00716891">
        <w:rPr>
          <w:sz w:val="28"/>
          <w:szCs w:val="28"/>
        </w:rPr>
        <w:t>0,0 рублей в месяц;</w:t>
      </w:r>
    </w:p>
    <w:p w14:paraId="2C183F4F" w14:textId="6BC8DBD2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 xml:space="preserve">в дежурных группах полного дня пребывания (в течение 12 часов) при шестидневной рабочей неделе – 4 </w:t>
      </w:r>
      <w:r>
        <w:rPr>
          <w:sz w:val="28"/>
          <w:szCs w:val="28"/>
        </w:rPr>
        <w:t>23</w:t>
      </w:r>
      <w:r w:rsidRPr="00716891">
        <w:rPr>
          <w:sz w:val="28"/>
          <w:szCs w:val="28"/>
        </w:rPr>
        <w:t>0,0 рублей в месяц;</w:t>
      </w:r>
    </w:p>
    <w:p w14:paraId="394175DE" w14:textId="77777777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>в дежурных группах круглосуточного пребывания (в течение 24 часов) при шестидневной рабочей неделе – 4 480,0 рублей в месяц;</w:t>
      </w:r>
    </w:p>
    <w:p w14:paraId="1F539A05" w14:textId="474F8341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 xml:space="preserve">в дежурных группах полного дня пребывания (в течение 12 часов) при семидневной рабочей неделе – </w:t>
      </w:r>
      <w:r>
        <w:rPr>
          <w:sz w:val="28"/>
          <w:szCs w:val="28"/>
        </w:rPr>
        <w:t>5 05</w:t>
      </w:r>
      <w:r w:rsidRPr="00716891">
        <w:rPr>
          <w:sz w:val="28"/>
          <w:szCs w:val="28"/>
        </w:rPr>
        <w:t>0,0 рублей в месяц;</w:t>
      </w:r>
    </w:p>
    <w:p w14:paraId="65487985" w14:textId="77777777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>в дежурных группах круглосуточного пребывания (в течение 24 часов) при семидневной рабочей неделе – 5 360,0 рублей в месяц.</w:t>
      </w:r>
    </w:p>
    <w:p w14:paraId="286ADD00" w14:textId="77777777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16891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присмотр и уход за </w:t>
      </w:r>
      <w:r w:rsidRPr="00716891">
        <w:rPr>
          <w:sz w:val="28"/>
          <w:szCs w:val="28"/>
        </w:rPr>
        <w:t>детьми, посещающими группы дошкольного возраста:</w:t>
      </w:r>
    </w:p>
    <w:p w14:paraId="26AD223E" w14:textId="77777777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>в группах кратковременного пребывания (в течение 3–х часов) без организации питания – 180,0 рублей в месяц;</w:t>
      </w:r>
    </w:p>
    <w:p w14:paraId="5B0764D0" w14:textId="1A538367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 xml:space="preserve">в группах кратковременного пребывания (в течение 4–х часов) при организации разового питания – 1 </w:t>
      </w:r>
      <w:r>
        <w:rPr>
          <w:sz w:val="28"/>
          <w:szCs w:val="28"/>
        </w:rPr>
        <w:t>100</w:t>
      </w:r>
      <w:r w:rsidRPr="00716891">
        <w:rPr>
          <w:sz w:val="28"/>
          <w:szCs w:val="28"/>
        </w:rPr>
        <w:t>,0 рублей в месяц;</w:t>
      </w:r>
    </w:p>
    <w:p w14:paraId="45B3538F" w14:textId="3B7E7288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 xml:space="preserve">в группах полного дня пребывания (в течение 10,5 часов) – 3 </w:t>
      </w:r>
      <w:r>
        <w:rPr>
          <w:sz w:val="28"/>
          <w:szCs w:val="28"/>
        </w:rPr>
        <w:t>60</w:t>
      </w:r>
      <w:r w:rsidRPr="00716891">
        <w:rPr>
          <w:sz w:val="28"/>
          <w:szCs w:val="28"/>
        </w:rPr>
        <w:t xml:space="preserve">0,0 рублей в месяц; </w:t>
      </w:r>
    </w:p>
    <w:p w14:paraId="0B99602E" w14:textId="62C1F03C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 xml:space="preserve">в группах полного дня пребывания (в течение 12 часов) – 3 </w:t>
      </w:r>
      <w:r>
        <w:rPr>
          <w:sz w:val="28"/>
          <w:szCs w:val="28"/>
        </w:rPr>
        <w:t>80</w:t>
      </w:r>
      <w:r w:rsidRPr="00716891">
        <w:rPr>
          <w:sz w:val="28"/>
          <w:szCs w:val="28"/>
        </w:rPr>
        <w:t xml:space="preserve">0,0 рублей </w:t>
      </w:r>
      <w:r>
        <w:rPr>
          <w:sz w:val="28"/>
          <w:szCs w:val="28"/>
        </w:rPr>
        <w:br/>
      </w:r>
      <w:r w:rsidRPr="00716891">
        <w:rPr>
          <w:sz w:val="28"/>
          <w:szCs w:val="28"/>
        </w:rPr>
        <w:t>в месяц;</w:t>
      </w:r>
    </w:p>
    <w:p w14:paraId="160B8647" w14:textId="05B8FA74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 xml:space="preserve">в группах круглосуточного пребывания (в течение 24 часов) – 4 </w:t>
      </w:r>
      <w:r>
        <w:rPr>
          <w:sz w:val="28"/>
          <w:szCs w:val="28"/>
        </w:rPr>
        <w:t>36</w:t>
      </w:r>
      <w:r w:rsidRPr="00716891">
        <w:rPr>
          <w:sz w:val="28"/>
          <w:szCs w:val="28"/>
        </w:rPr>
        <w:t>0,0 рублей в месяц;</w:t>
      </w:r>
    </w:p>
    <w:p w14:paraId="532B02CC" w14:textId="3634AC92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 xml:space="preserve">в дежурных группах полного дня пребывания (в течение 12 часов) при шестидневной рабочей неделе – </w:t>
      </w:r>
      <w:r>
        <w:rPr>
          <w:sz w:val="28"/>
          <w:szCs w:val="28"/>
        </w:rPr>
        <w:t>5 02</w:t>
      </w:r>
      <w:r w:rsidRPr="00716891">
        <w:rPr>
          <w:sz w:val="28"/>
          <w:szCs w:val="28"/>
        </w:rPr>
        <w:t>0,0 рублей в месяц;</w:t>
      </w:r>
    </w:p>
    <w:p w14:paraId="34171E02" w14:textId="77777777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>в дежурных группах круглосуточного пребывания (в течение 24 часов) при шестидневной рабочей неделе – 5 310,0 рублей в месяц;</w:t>
      </w:r>
    </w:p>
    <w:p w14:paraId="75E6FAA8" w14:textId="2B60695E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 xml:space="preserve">в дежурных группах полного дня пребывания (в течение 12 часов) при семидневной рабочей неделе – 5 </w:t>
      </w:r>
      <w:r>
        <w:rPr>
          <w:sz w:val="28"/>
          <w:szCs w:val="28"/>
        </w:rPr>
        <w:t>97</w:t>
      </w:r>
      <w:r w:rsidRPr="00716891">
        <w:rPr>
          <w:sz w:val="28"/>
          <w:szCs w:val="28"/>
        </w:rPr>
        <w:t>0,0 рублей в месяц;</w:t>
      </w:r>
    </w:p>
    <w:p w14:paraId="392AE742" w14:textId="77777777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>в дежурных группах круглосуточного пребывания (в течение 24 часов) при семидневной рабочей неделе – 6 380,0 рублей в месяц.</w:t>
      </w:r>
    </w:p>
    <w:p w14:paraId="08C140C8" w14:textId="093EDDE1" w:rsidR="00D06714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716891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r w:rsidRPr="00716891">
        <w:rPr>
          <w:sz w:val="28"/>
          <w:szCs w:val="28"/>
        </w:rPr>
        <w:t xml:space="preserve">распоряжение Департамента образования Администрации города Екатеринбурга от </w:t>
      </w:r>
      <w:r>
        <w:rPr>
          <w:sz w:val="28"/>
          <w:szCs w:val="28"/>
        </w:rPr>
        <w:t>23.12.2022</w:t>
      </w:r>
      <w:r w:rsidRPr="00716891">
        <w:rPr>
          <w:sz w:val="28"/>
          <w:szCs w:val="28"/>
        </w:rPr>
        <w:t xml:space="preserve"> № 2</w:t>
      </w:r>
      <w:r>
        <w:rPr>
          <w:sz w:val="28"/>
          <w:szCs w:val="28"/>
        </w:rPr>
        <w:t>981</w:t>
      </w:r>
      <w:r w:rsidRPr="00716891">
        <w:rPr>
          <w:sz w:val="28"/>
          <w:szCs w:val="28"/>
        </w:rPr>
        <w:t xml:space="preserve">/46/36 </w:t>
      </w:r>
      <w:r>
        <w:rPr>
          <w:sz w:val="28"/>
          <w:szCs w:val="28"/>
        </w:rPr>
        <w:br/>
      </w:r>
      <w:r w:rsidRPr="00716891">
        <w:rPr>
          <w:sz w:val="28"/>
          <w:szCs w:val="28"/>
        </w:rPr>
        <w:t xml:space="preserve">«Об установлении платы, взимаемой с родителей (законных представителей) несовершеннолетних обучающихся за присмотр и уход за детьми, </w:t>
      </w:r>
      <w:r>
        <w:rPr>
          <w:sz w:val="28"/>
          <w:szCs w:val="28"/>
        </w:rPr>
        <w:br/>
      </w:r>
      <w:r w:rsidRPr="00716891">
        <w:rPr>
          <w:sz w:val="28"/>
          <w:szCs w:val="28"/>
        </w:rPr>
        <w:lastRenderedPageBreak/>
        <w:t xml:space="preserve">в муниципальных образовательных организациях, реализующих </w:t>
      </w:r>
      <w:r w:rsidR="00383C9C">
        <w:rPr>
          <w:sz w:val="28"/>
          <w:szCs w:val="28"/>
        </w:rPr>
        <w:t xml:space="preserve">основную образовательную программу </w:t>
      </w:r>
      <w:r w:rsidRPr="00716891">
        <w:rPr>
          <w:sz w:val="28"/>
          <w:szCs w:val="28"/>
        </w:rPr>
        <w:t>дошкольного образования, функции учредителя которых осуществляет Департамент образования Администрации города Екатеринбурга»</w:t>
      </w:r>
      <w:r>
        <w:rPr>
          <w:sz w:val="28"/>
          <w:szCs w:val="28"/>
        </w:rPr>
        <w:t>.</w:t>
      </w:r>
    </w:p>
    <w:p w14:paraId="78DEECCE" w14:textId="06DC332F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716891">
        <w:rPr>
          <w:sz w:val="28"/>
          <w:szCs w:val="28"/>
        </w:rPr>
        <w:t>Настоящее распоряжение вступает в силу 01.01.202</w:t>
      </w:r>
      <w:r>
        <w:rPr>
          <w:sz w:val="28"/>
          <w:szCs w:val="28"/>
        </w:rPr>
        <w:t>4</w:t>
      </w:r>
      <w:r w:rsidRPr="00716891">
        <w:rPr>
          <w:sz w:val="28"/>
          <w:szCs w:val="28"/>
        </w:rPr>
        <w:t>.</w:t>
      </w:r>
    </w:p>
    <w:p w14:paraId="1B2F84DD" w14:textId="77777777" w:rsidR="00D06714" w:rsidRPr="00716891" w:rsidRDefault="00D06714" w:rsidP="00D06714">
      <w:pPr>
        <w:widowControl w:val="0"/>
        <w:tabs>
          <w:tab w:val="left" w:pos="142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>4. Отдел</w:t>
      </w:r>
      <w:r>
        <w:rPr>
          <w:sz w:val="28"/>
          <w:szCs w:val="28"/>
        </w:rPr>
        <w:t>у</w:t>
      </w:r>
      <w:r w:rsidRPr="00716891">
        <w:rPr>
          <w:sz w:val="28"/>
          <w:szCs w:val="28"/>
        </w:rPr>
        <w:t xml:space="preserve"> функционирования и содержания дошкольного образования, организации воспитательной работы, отдыха и оздоровления детей</w:t>
      </w:r>
      <w:r>
        <w:rPr>
          <w:sz w:val="28"/>
          <w:szCs w:val="28"/>
        </w:rPr>
        <w:t xml:space="preserve"> </w:t>
      </w:r>
      <w:r w:rsidRPr="00716891">
        <w:rPr>
          <w:sz w:val="28"/>
          <w:szCs w:val="28"/>
        </w:rPr>
        <w:t>Департамента образования обеспечить необходимые условия для опубликования настоящего распоряжения в издании «Екатеринбургский вестник».</w:t>
      </w:r>
    </w:p>
    <w:p w14:paraId="0908C6AA" w14:textId="77777777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>5. Отдел</w:t>
      </w:r>
      <w:r>
        <w:rPr>
          <w:sz w:val="28"/>
          <w:szCs w:val="28"/>
        </w:rPr>
        <w:t>у</w:t>
      </w:r>
      <w:r w:rsidRPr="00716891">
        <w:rPr>
          <w:sz w:val="28"/>
          <w:szCs w:val="28"/>
        </w:rPr>
        <w:t xml:space="preserve"> информационных технологий и организационной работы</w:t>
      </w:r>
      <w:r>
        <w:rPr>
          <w:sz w:val="28"/>
          <w:szCs w:val="28"/>
        </w:rPr>
        <w:t xml:space="preserve"> </w:t>
      </w:r>
      <w:r w:rsidRPr="00716891">
        <w:rPr>
          <w:sz w:val="28"/>
          <w:szCs w:val="28"/>
        </w:rPr>
        <w:t>Департамента образования</w:t>
      </w:r>
      <w:r>
        <w:rPr>
          <w:sz w:val="28"/>
          <w:szCs w:val="28"/>
        </w:rPr>
        <w:t xml:space="preserve"> </w:t>
      </w:r>
      <w:r w:rsidRPr="00716891">
        <w:rPr>
          <w:sz w:val="28"/>
          <w:szCs w:val="28"/>
        </w:rPr>
        <w:t>разместить настоящее распоряжение на официальном сайте Администрации города Екатеринбурга в информационно-телекоммуникационной сети Интернет (</w:t>
      </w:r>
      <w:proofErr w:type="spellStart"/>
      <w:proofErr w:type="gramStart"/>
      <w:r w:rsidRPr="00716891">
        <w:rPr>
          <w:sz w:val="28"/>
          <w:szCs w:val="28"/>
        </w:rPr>
        <w:t>екатеринбург.рф</w:t>
      </w:r>
      <w:proofErr w:type="spellEnd"/>
      <w:proofErr w:type="gramEnd"/>
      <w:r w:rsidRPr="00716891">
        <w:rPr>
          <w:sz w:val="28"/>
          <w:szCs w:val="28"/>
        </w:rPr>
        <w:t>) в установленный срок.</w:t>
      </w:r>
    </w:p>
    <w:p w14:paraId="1D652F72" w14:textId="01503435" w:rsidR="00AA455F" w:rsidRPr="00AA455F" w:rsidRDefault="00D06714" w:rsidP="00D0671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 xml:space="preserve">6. Контроль за исполнением распоряжения возложить на заместителя начальника Департамента образования </w:t>
      </w:r>
      <w:r>
        <w:rPr>
          <w:sz w:val="28"/>
          <w:szCs w:val="28"/>
        </w:rPr>
        <w:t>Телегина А.Е.</w:t>
      </w:r>
    </w:p>
    <w:permEnd w:id="496401326"/>
    <w:p w14:paraId="4DD9E315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217A5344" w14:textId="77777777" w:rsidTr="00E71979">
        <w:tc>
          <w:tcPr>
            <w:tcW w:w="5103" w:type="dxa"/>
            <w:vAlign w:val="bottom"/>
          </w:tcPr>
          <w:p w14:paraId="3AE97F16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2ABD3C65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76508209" w:edGrp="everyone"/>
            <w:r w:rsidRPr="00C3420A">
              <w:rPr>
                <w:sz w:val="28"/>
                <w:szCs w:val="28"/>
              </w:rPr>
              <w:t>Начальник Департамента</w:t>
            </w:r>
            <w:permEnd w:id="176508209"/>
          </w:p>
        </w:tc>
        <w:tc>
          <w:tcPr>
            <w:tcW w:w="4478" w:type="dxa"/>
            <w:vAlign w:val="bottom"/>
          </w:tcPr>
          <w:p w14:paraId="38C2BA85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849948929" w:edGrp="everyone"/>
            <w:r w:rsidRPr="00C3420A">
              <w:rPr>
                <w:sz w:val="28"/>
                <w:szCs w:val="28"/>
              </w:rPr>
              <w:t>К.В. Шевченко</w:t>
            </w:r>
            <w:permEnd w:id="849948929"/>
          </w:p>
        </w:tc>
      </w:tr>
    </w:tbl>
    <w:p w14:paraId="6CD90E19" w14:textId="77777777" w:rsidR="00330B6E" w:rsidRPr="00C3420A" w:rsidRDefault="00330B6E" w:rsidP="005B6D49">
      <w:pPr>
        <w:pStyle w:val="ConsNormal"/>
        <w:widowControl/>
        <w:ind w:firstLine="0"/>
      </w:pPr>
      <w:permStart w:id="1890269657" w:edGrp="everyone"/>
      <w:permEnd w:id="1890269657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CA195" w14:textId="77777777" w:rsidR="009804CE" w:rsidRDefault="009804CE">
      <w:r>
        <w:separator/>
      </w:r>
    </w:p>
  </w:endnote>
  <w:endnote w:type="continuationSeparator" w:id="0">
    <w:p w14:paraId="5AB1D9B3" w14:textId="77777777" w:rsidR="009804CE" w:rsidRDefault="0098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0E605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Вр-5634822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E0C63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Вр-5634822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7ABD8" w14:textId="77777777" w:rsidR="009804CE" w:rsidRDefault="009804CE">
      <w:r>
        <w:separator/>
      </w:r>
    </w:p>
  </w:footnote>
  <w:footnote w:type="continuationSeparator" w:id="0">
    <w:p w14:paraId="57F1F060" w14:textId="77777777" w:rsidR="009804CE" w:rsidRDefault="00980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945380799" w:edGrp="everyone"/>
  <w:p w14:paraId="17DA54BE" w14:textId="034BC83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0701E9">
      <w:rPr>
        <w:noProof/>
      </w:rPr>
      <w:t>3</w:t>
    </w:r>
    <w:r>
      <w:fldChar w:fldCharType="end"/>
    </w:r>
  </w:p>
  <w:permEnd w:id="945380799"/>
  <w:p w14:paraId="2DF1B42C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22047" w14:textId="77777777" w:rsidR="00810AAA" w:rsidRDefault="00810AAA" w:rsidP="00810AAA">
    <w:pPr>
      <w:pStyle w:val="a5"/>
      <w:jc w:val="center"/>
    </w:pPr>
    <w:permStart w:id="413886521" w:edGrp="everyone"/>
    <w:permEnd w:id="4138865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36BF"/>
    <w:rsid w:val="00010ABC"/>
    <w:rsid w:val="000244FE"/>
    <w:rsid w:val="0002763E"/>
    <w:rsid w:val="00033532"/>
    <w:rsid w:val="00044D38"/>
    <w:rsid w:val="000568FC"/>
    <w:rsid w:val="00061DD4"/>
    <w:rsid w:val="000658F2"/>
    <w:rsid w:val="00067BF5"/>
    <w:rsid w:val="000701E9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1E3A"/>
    <w:rsid w:val="00252650"/>
    <w:rsid w:val="00256E1C"/>
    <w:rsid w:val="00270BE0"/>
    <w:rsid w:val="00276C08"/>
    <w:rsid w:val="00290D25"/>
    <w:rsid w:val="00295AF1"/>
    <w:rsid w:val="002A4EFA"/>
    <w:rsid w:val="002A6F43"/>
    <w:rsid w:val="002B0E0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3C9C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26404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04E62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B7E8B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2094"/>
    <w:rsid w:val="008A6AAF"/>
    <w:rsid w:val="008B1D59"/>
    <w:rsid w:val="008C57BF"/>
    <w:rsid w:val="008C6156"/>
    <w:rsid w:val="008D03EC"/>
    <w:rsid w:val="008D448F"/>
    <w:rsid w:val="008E6734"/>
    <w:rsid w:val="00900B10"/>
    <w:rsid w:val="00901B12"/>
    <w:rsid w:val="00904BA4"/>
    <w:rsid w:val="00921914"/>
    <w:rsid w:val="009408C7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04CE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0EBB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06714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273BF"/>
    <w:rsid w:val="00F30BD1"/>
    <w:rsid w:val="00F403F4"/>
    <w:rsid w:val="00F508D1"/>
    <w:rsid w:val="00F537A7"/>
    <w:rsid w:val="00F55BF4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1001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4681</Characters>
  <Application>Microsoft Office Word</Application>
  <DocSecurity>8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Windows User</cp:lastModifiedBy>
  <cp:revision>2</cp:revision>
  <cp:lastPrinted>2023-12-27T07:25:00Z</cp:lastPrinted>
  <dcterms:created xsi:type="dcterms:W3CDTF">2024-03-26T04:18:00Z</dcterms:created>
  <dcterms:modified xsi:type="dcterms:W3CDTF">2024-03-26T04:18:00Z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