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7"/>
        <w:gridCol w:w="2382"/>
        <w:gridCol w:w="4640"/>
        <w:gridCol w:w="2881"/>
        <w:gridCol w:w="2244"/>
      </w:tblGrid>
      <w:tr w:rsidR="005A6FE7">
        <w:trPr>
          <w:trHeight w:val="15"/>
          <w:tblHeader/>
          <w:jc w:val="center"/>
        </w:trPr>
        <w:tc>
          <w:tcPr>
            <w:tcW w:w="221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5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59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1-й недели </w:t>
            </w:r>
            <w:r>
              <w:rPr>
                <w:rFonts w:ascii="Times New Roman" w:hAnsi="Times New Roman" w:cs="Times New Roman"/>
                <w:caps/>
                <w:color w:val="000000"/>
              </w:rPr>
              <w:t>ЖивЁт мой край под мирным небом</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Понедельник</w:t>
            </w:r>
          </w:p>
        </w:tc>
      </w:tr>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«Одежда по сезонам», игры с простыми застежками, шнуровками</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Изобразительная  (рисование)</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Рисование «Солнышко светит». Учить детей передавать в рисунке предметы круглой формы; закреплять умение правильно пользоваться кисточкой</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одному. Ходьба с выполнением заданий (с приседанием). Бег в быстром темпе (на расстоянии 10 м). Ходьба по гимнастической скамейке с приставлением пятки одной ноги к носку другой. Прыжки с высоты</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 xml:space="preserve">к прогулке, </w:t>
            </w:r>
            <w:r>
              <w:rPr>
                <w:rFonts w:ascii="Times New Roman" w:hAnsi="Times New Roman" w:cs="Times New Roman"/>
                <w:color w:val="000000"/>
              </w:rPr>
              <w:lastRenderedPageBreak/>
              <w:t>прогулка, возвращение с прогулки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Познавательно-исследовательская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появившимися насекомыми, описание их внешнего вида</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Владеют активной и пассивной речью, </w:t>
            </w:r>
            <w:r>
              <w:rPr>
                <w:rFonts w:ascii="Times New Roman" w:hAnsi="Times New Roman" w:cs="Times New Roman"/>
                <w:color w:val="000000"/>
              </w:rPr>
              <w:lastRenderedPageBreak/>
              <w:t>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Картинки с изображением насекомых</w:t>
            </w:r>
          </w:p>
        </w:tc>
      </w:tr>
      <w:tr w:rsidR="005A6FE7">
        <w:trPr>
          <w:trHeight w:val="15"/>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w:t>
            </w:r>
            <w:r>
              <w:rPr>
                <w:rFonts w:ascii="Times New Roman" w:hAnsi="Times New Roman" w:cs="Times New Roman"/>
                <w:color w:val="000000"/>
              </w:rPr>
              <w:br/>
              <w:t xml:space="preserve">и раздевания. </w:t>
            </w:r>
            <w:r>
              <w:rPr>
                <w:rFonts w:ascii="Times New Roman" w:hAnsi="Times New Roman" w:cs="Times New Roman"/>
                <w:color w:val="000000"/>
              </w:rPr>
              <w:br/>
              <w:t>Побуждение к труду</w:t>
            </w:r>
          </w:p>
        </w:tc>
      </w:tr>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bookmarkStart w:id="0" w:name="_GoBack"/>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bookmarkEnd w:id="0"/>
      <w:tr w:rsidR="005A6FE7">
        <w:trPr>
          <w:trHeight w:val="15"/>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 бросанием и ловлей «Попади в круг».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5"/>
        <w:gridCol w:w="2352"/>
        <w:gridCol w:w="4624"/>
        <w:gridCol w:w="2928"/>
        <w:gridCol w:w="2275"/>
      </w:tblGrid>
      <w:tr w:rsidR="005A6FE7">
        <w:trPr>
          <w:trHeight w:val="15"/>
          <w:tblHeader/>
          <w:jc w:val="center"/>
        </w:trPr>
        <w:tc>
          <w:tcPr>
            <w:tcW w:w="218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2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57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9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1-й недели </w:t>
            </w:r>
            <w:r>
              <w:rPr>
                <w:rFonts w:ascii="Times New Roman" w:hAnsi="Times New Roman" w:cs="Times New Roman"/>
                <w:caps/>
                <w:color w:val="000000"/>
              </w:rPr>
              <w:t>ЖивЁт мой край под мирным небом</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Вторник</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«Чем мне нравится весна». Рассказывают свои истории и предпочтения</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полотенца, мыло</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Социальный мир: «Я одеваюсь сам». Уточнение и закрепление представлений о предметах одежды, их назначении, о названиях, способах одевания, хранения; проявление самостоятельности, поддержание стремления наводить порядок в шкафчике</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w:t>
            </w:r>
            <w:r>
              <w:rPr>
                <w:rFonts w:ascii="Times New Roman" w:hAnsi="Times New Roman" w:cs="Times New Roman"/>
                <w:color w:val="000000"/>
              </w:rPr>
              <w:br/>
              <w:t xml:space="preserve">Т. Ломовой: «Машина»; слушание: «Труба и барабан» Д. Б. </w:t>
            </w:r>
            <w:proofErr w:type="spellStart"/>
            <w:r>
              <w:rPr>
                <w:rFonts w:ascii="Times New Roman" w:hAnsi="Times New Roman" w:cs="Times New Roman"/>
                <w:color w:val="000000"/>
              </w:rPr>
              <w:t>Кабалевского</w:t>
            </w:r>
            <w:proofErr w:type="spellEnd"/>
            <w:r>
              <w:rPr>
                <w:rFonts w:ascii="Times New Roman" w:hAnsi="Times New Roman" w:cs="Times New Roman"/>
                <w:color w:val="000000"/>
              </w:rPr>
              <w:t xml:space="preserve">; пение: «Есть у солнышка 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xml:space="preserve">, муз. Е. Тиличеевой) </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поведением птиц весной: строят гнезда, высиживают птенцов</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птиц</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Коммуникативная, восприятие художественной </w:t>
            </w:r>
            <w:r>
              <w:rPr>
                <w:rFonts w:ascii="Times New Roman" w:hAnsi="Times New Roman" w:cs="Times New Roman"/>
                <w:color w:val="000000"/>
              </w:rPr>
              <w:lastRenderedPageBreak/>
              <w:t>литературы и фольклора</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shd w:val="clear" w:color="auto" w:fill="FFFFFF"/>
              </w:rPr>
              <w:lastRenderedPageBreak/>
              <w:t>Упражнение «Не боимся мы воды» с использованием потешки.</w:t>
            </w:r>
            <w:r>
              <w:rPr>
                <w:rFonts w:ascii="Times New Roman" w:hAnsi="Times New Roman" w:cs="Times New Roman"/>
                <w:color w:val="000000"/>
              </w:rPr>
              <w:t xml:space="preserve"> Беседа о том, как правильно сидеть за столом, о том, что </w:t>
            </w:r>
            <w:r>
              <w:rPr>
                <w:rFonts w:ascii="Times New Roman" w:hAnsi="Times New Roman" w:cs="Times New Roman"/>
                <w:color w:val="000000"/>
              </w:rPr>
              <w:lastRenderedPageBreak/>
              <w:t>надо жевать молча, аккуратно обращаться со столовыми приборами</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Владеют активной и пассивной речью, </w:t>
            </w:r>
            <w:r>
              <w:rPr>
                <w:rFonts w:ascii="Times New Roman" w:hAnsi="Times New Roman" w:cs="Times New Roman"/>
                <w:color w:val="000000"/>
              </w:rPr>
              <w:lastRenderedPageBreak/>
              <w:t>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Проведение беседы</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сказки С. Я. Маршака «Тихая сказка».</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Прочитать произведение «Тихая сказка», задать вопросы по содержанию, убедиться, что ребёнок понял содержание, объяснить мораль произведения. Выделить положительных и отрицательных героев</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«У медведя во бору». Игры с бросанием и ловлей мяча</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5"/>
        <w:gridCol w:w="2352"/>
        <w:gridCol w:w="4671"/>
        <w:gridCol w:w="2881"/>
        <w:gridCol w:w="2275"/>
      </w:tblGrid>
      <w:tr w:rsidR="005A6FE7">
        <w:trPr>
          <w:trHeight w:val="15"/>
          <w:tblHeader/>
          <w:jc w:val="center"/>
        </w:trPr>
        <w:tc>
          <w:tcPr>
            <w:tcW w:w="218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Режимный </w:t>
            </w:r>
            <w:r>
              <w:rPr>
                <w:rFonts w:ascii="Times New Roman" w:hAnsi="Times New Roman" w:cs="Times New Roman"/>
                <w:color w:val="000000"/>
                <w:sz w:val="22"/>
                <w:szCs w:val="22"/>
              </w:rPr>
              <w:br/>
              <w:t>момент</w:t>
            </w:r>
          </w:p>
        </w:tc>
        <w:tc>
          <w:tcPr>
            <w:tcW w:w="232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1-й недели </w:t>
            </w:r>
            <w:r>
              <w:rPr>
                <w:rFonts w:ascii="Times New Roman" w:hAnsi="Times New Roman" w:cs="Times New Roman"/>
                <w:caps/>
                <w:color w:val="000000"/>
              </w:rPr>
              <w:t>ЖивЁт мой край под мирным небом</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Среда</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Беседа о защитниках </w:t>
            </w:r>
            <w:r>
              <w:rPr>
                <w:rFonts w:ascii="Times New Roman" w:hAnsi="Times New Roman" w:cs="Times New Roman"/>
                <w:caps/>
                <w:color w:val="000000"/>
              </w:rPr>
              <w:t>о</w:t>
            </w:r>
            <w:r>
              <w:rPr>
                <w:rFonts w:ascii="Times New Roman" w:hAnsi="Times New Roman" w:cs="Times New Roman"/>
                <w:color w:val="000000"/>
              </w:rPr>
              <w:t>течества</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«Складывание разрезных картинок».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Развивать зрительное внимание, целостность восприятия</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Разрезные картинки</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Развитие речи: «Травка зеленеет, солнышко блестит». Изменения в природе, распускание почек и листвы, цвет листвы, деревья и польза некоторых растений (березовый сок, использование листвы для полезных настоев и отваров); изменения в живой природе (поведение птиц – пение, полет, гнездование)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одному. Ходьба с выполнением заданий (с приседанием). Бег в быстром темпе (на расстоянии 10 м). Ходьба по гимнастической скамейке с приставлением пятки одной ноги к носку другой. Прыжки с высоты</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поведением насекомых</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насекомых</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w:t>
            </w:r>
            <w:r>
              <w:rPr>
                <w:rFonts w:ascii="Times New Roman" w:hAnsi="Times New Roman" w:cs="Times New Roman"/>
                <w:color w:val="000000"/>
              </w:rPr>
              <w:br/>
              <w:t xml:space="preserve">и раздевания. </w:t>
            </w:r>
            <w:r>
              <w:rPr>
                <w:rFonts w:ascii="Times New Roman" w:hAnsi="Times New Roman" w:cs="Times New Roman"/>
                <w:color w:val="000000"/>
              </w:rPr>
              <w:br/>
              <w:t>Побуждение к труду</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Беседа «Расскажем Хрюше, как надо кушать». За столом появляется игровой персонаж – </w:t>
            </w:r>
            <w:proofErr w:type="spellStart"/>
            <w:r>
              <w:rPr>
                <w:rFonts w:ascii="Times New Roman" w:hAnsi="Times New Roman" w:cs="Times New Roman"/>
                <w:color w:val="000000"/>
                <w:shd w:val="clear" w:color="auto" w:fill="FFFFFF"/>
              </w:rPr>
              <w:t>Хрюша</w:t>
            </w:r>
            <w:proofErr w:type="spellEnd"/>
            <w:r>
              <w:rPr>
                <w:rFonts w:ascii="Times New Roman" w:hAnsi="Times New Roman" w:cs="Times New Roman"/>
                <w:color w:val="000000"/>
                <w:shd w:val="clear" w:color="auto" w:fill="FFFFFF"/>
              </w:rPr>
              <w:t>, который  крошит хлеб,  разливает чай, громко чавкает, смеётся во время еды. Педагог вместе с детьми объясняют ему, как правильно вести себя за столом во время принятия пищи</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Коммуникативная, восприятие художественной </w:t>
            </w:r>
            <w:r>
              <w:rPr>
                <w:rFonts w:ascii="Times New Roman" w:hAnsi="Times New Roman" w:cs="Times New Roman"/>
                <w:color w:val="000000"/>
              </w:rPr>
              <w:lastRenderedPageBreak/>
              <w:t>литературы и фольклора</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Чтение стихотворений о светофоре и его сигналах. Обсуждение правил перехода через дорогу</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«Дракон кусает свой хвост». Игры с бросанием и ловлей мяча</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52"/>
        <w:gridCol w:w="2396"/>
        <w:gridCol w:w="4610"/>
        <w:gridCol w:w="3003"/>
        <w:gridCol w:w="2123"/>
      </w:tblGrid>
      <w:tr w:rsidR="005A6FE7">
        <w:trPr>
          <w:trHeight w:val="15"/>
          <w:tblHeader/>
          <w:jc w:val="center"/>
        </w:trPr>
        <w:tc>
          <w:tcPr>
            <w:tcW w:w="222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7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56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97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0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1-й недели </w:t>
            </w:r>
            <w:r>
              <w:rPr>
                <w:rFonts w:ascii="Times New Roman" w:hAnsi="Times New Roman" w:cs="Times New Roman"/>
                <w:caps/>
                <w:color w:val="000000"/>
              </w:rPr>
              <w:t>ЖивЁт мой край под мирным небом</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Четверг</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«У оленя дом большой»</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Сенсорное развитие. Соотнесение фигур по цвету и форме. Развитие координации речи с движением, творческого воображения и подражательности</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w:t>
            </w:r>
            <w:r>
              <w:rPr>
                <w:rFonts w:ascii="Times New Roman" w:hAnsi="Times New Roman" w:cs="Times New Roman"/>
                <w:color w:val="000000"/>
              </w:rPr>
              <w:br/>
              <w:t xml:space="preserve">Т. Ломовой: «Машина»; слушание: «Баба Яга» П. И. Чайковского; пение: «Есть у солнышка 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xml:space="preserve">, </w:t>
            </w:r>
            <w:r>
              <w:rPr>
                <w:rFonts w:ascii="Times New Roman" w:hAnsi="Times New Roman" w:cs="Times New Roman"/>
                <w:color w:val="000000"/>
              </w:rPr>
              <w:br/>
              <w:t>муз. Е. Тиличеевой)</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машинами на дороге. Отмечают, что каждый водитель должен выполнять правила</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светофора</w:t>
            </w:r>
          </w:p>
        </w:tc>
      </w:tr>
      <w:tr w:rsidR="005A6FE7">
        <w:trPr>
          <w:trHeight w:val="15"/>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Отмечают, что растениям нужен уход. При педагогической поддержке окапывают лунки вокруг деревьев</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Владеют простейшими навыками самообслуживания. </w:t>
            </w:r>
            <w:r>
              <w:rPr>
                <w:rFonts w:ascii="Times New Roman" w:hAnsi="Times New Roman" w:cs="Times New Roman"/>
                <w:color w:val="000000"/>
              </w:rPr>
              <w:lastRenderedPageBreak/>
              <w:t>Стремятся к общению со взрослыми и активно подражают им в движениях и действиях</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Побуждение к труду</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i/>
                <w:iCs/>
                <w:color w:val="000000"/>
              </w:rPr>
            </w:pPr>
            <w:r>
              <w:rPr>
                <w:rFonts w:ascii="Times New Roman" w:hAnsi="Times New Roman" w:cs="Times New Roman"/>
                <w:color w:val="000000"/>
              </w:rPr>
              <w:t xml:space="preserve">Чтение стихотворения А. </w:t>
            </w:r>
            <w:proofErr w:type="spellStart"/>
            <w:r>
              <w:rPr>
                <w:rFonts w:ascii="Times New Roman" w:hAnsi="Times New Roman" w:cs="Times New Roman"/>
                <w:color w:val="000000"/>
              </w:rPr>
              <w:t>Тимофеевского</w:t>
            </w:r>
            <w:proofErr w:type="spellEnd"/>
            <w:r>
              <w:rPr>
                <w:rFonts w:ascii="Times New Roman" w:hAnsi="Times New Roman" w:cs="Times New Roman"/>
                <w:color w:val="000000"/>
              </w:rPr>
              <w:t xml:space="preserve"> из сборника «Веселая геометрия для самых маленьких» </w:t>
            </w:r>
            <w:r>
              <w:rPr>
                <w:rFonts w:ascii="Times New Roman" w:hAnsi="Times New Roman" w:cs="Times New Roman"/>
                <w:i/>
                <w:iCs/>
                <w:color w:val="000000"/>
              </w:rPr>
              <w:t>(см. РМ)</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 xml:space="preserve">к прогулке, прогулка, </w:t>
            </w:r>
            <w:r>
              <w:rPr>
                <w:rFonts w:ascii="Times New Roman" w:hAnsi="Times New Roman" w:cs="Times New Roman"/>
                <w:color w:val="000000"/>
              </w:rPr>
              <w:lastRenderedPageBreak/>
              <w:t>консультирование родителей</w:t>
            </w: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Игровая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 бросанием и ловлей «Попади в круг».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297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6"/>
        <w:gridCol w:w="2382"/>
        <w:gridCol w:w="4685"/>
        <w:gridCol w:w="2837"/>
        <w:gridCol w:w="2244"/>
      </w:tblGrid>
      <w:tr w:rsidR="005A6FE7">
        <w:trPr>
          <w:tblHeader/>
          <w:jc w:val="center"/>
        </w:trPr>
        <w:tc>
          <w:tcPr>
            <w:tcW w:w="221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5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3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0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1-й недели </w:t>
            </w:r>
            <w:r>
              <w:rPr>
                <w:rFonts w:ascii="Times New Roman" w:hAnsi="Times New Roman" w:cs="Times New Roman"/>
                <w:caps/>
                <w:color w:val="000000"/>
              </w:rPr>
              <w:t>ЖивЁт мой край под мирным небом</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Пятница</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заучивание  потешек «Наши уточки с утра...», «Заяц Егорка...». Воспитатель читает потешку целиком, затем только ее первую часть</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«Кукла хочет спать».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Пеленают куклу, гладят её. Баюкают на руках, кладут в кроватку, поют колыбельную</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бытовом и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Кукла, мебель для куклы, постелька, одежда</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Непосредственно образовательная деятельность: </w:t>
            </w:r>
            <w:r>
              <w:rPr>
                <w:rFonts w:ascii="Times New Roman" w:hAnsi="Times New Roman" w:cs="Times New Roman"/>
                <w:color w:val="000000"/>
              </w:rPr>
              <w:lastRenderedPageBreak/>
              <w:t>развивающие образовательные ситуации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Изобразительная </w:t>
            </w:r>
            <w:r>
              <w:rPr>
                <w:rFonts w:ascii="Times New Roman" w:hAnsi="Times New Roman" w:cs="Times New Roman"/>
                <w:color w:val="000000"/>
              </w:rPr>
              <w:br/>
              <w:t>(аппликация)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Аппликация «Сирень в корзинке». Вызвать у детей интерес к знакомым предметам</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одному. Ходьба с выполнением заданий (с приседанием). Бег в быстром темпе (на расстоянии 10 м). Ходьба по гимнастической скамейке с приставлением пятки одной ноги к носку другой. Прыжки с высоты</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поведением насекомых. Отмечают, что весной они выползают из своих укрытий, активны</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насекомых</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в игровом уголке. Используют  предметы-заместители в соответствии с их  игровым назначением</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Предметы двух цветов (большие и маленькие)</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b/>
                <w:bCs/>
                <w:color w:val="000000"/>
              </w:rPr>
            </w:pPr>
            <w:r>
              <w:rPr>
                <w:rFonts w:ascii="Times New Roman" w:hAnsi="Times New Roman" w:cs="Times New Roman"/>
                <w:color w:val="000000"/>
              </w:rPr>
              <w:t>Игра «Раз, два, три – к дереву беги!».</w:t>
            </w:r>
            <w:r>
              <w:rPr>
                <w:rFonts w:ascii="Times New Roman" w:hAnsi="Times New Roman" w:cs="Times New Roman"/>
                <w:b/>
                <w:bCs/>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сигналу педагога  дети бегут к дереву. Выигрывает тот, кто касается дерева первым</w:t>
            </w:r>
          </w:p>
        </w:tc>
        <w:tc>
          <w:tcPr>
            <w:tcW w:w="28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Проявляют интерес к сверстникам, наблюдают за их действиями и подражают им</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p w:rsidR="005422D1" w:rsidRDefault="005422D1" w:rsidP="001451DA">
      <w:pPr>
        <w:spacing w:after="0" w:line="240" w:lineRule="auto"/>
      </w:pPr>
    </w:p>
    <w:p w:rsidR="005A6FE7" w:rsidRDefault="005A6FE7" w:rsidP="001451DA">
      <w:pPr>
        <w:spacing w:after="0" w:line="240" w:lineRule="auto"/>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2"/>
        <w:gridCol w:w="2366"/>
        <w:gridCol w:w="4762"/>
        <w:gridCol w:w="2790"/>
        <w:gridCol w:w="2244"/>
      </w:tblGrid>
      <w:tr w:rsidR="005A6FE7">
        <w:trPr>
          <w:trHeight w:val="15"/>
          <w:tblHeade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71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76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2-й недели </w:t>
            </w:r>
            <w:r>
              <w:rPr>
                <w:rFonts w:ascii="Times New Roman" w:hAnsi="Times New Roman" w:cs="Times New Roman"/>
                <w:caps/>
                <w:color w:val="000000"/>
              </w:rPr>
              <w:t>Моя любимая семья</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Понедельник</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«Моя семья». Рассказывают о своей семье, называют имена членов семьи</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Изобразительная </w:t>
            </w:r>
            <w:r>
              <w:rPr>
                <w:rFonts w:ascii="Times New Roman" w:hAnsi="Times New Roman" w:cs="Times New Roman"/>
                <w:color w:val="000000"/>
              </w:rPr>
              <w:br/>
              <w:t>(лепка)</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Лепка «Мисочка для козлят». Учить лепить мисочку из куска пластилина, сплющивая его между ладонями и делая углубления</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одному. Ходьба с выполнением заданий (с приседанием). Бег в быстром темпе (на расстоянии 10 м). Ходьба по гимнастической скамейке с приставлением пятки одной ноги к носку другой. Прыжки с высоты</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сезонными изменениями в природе весной</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весны</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Отмечают, что растениям нужен уход. При педагогической поддержке окапывают лунки вокруг деревьев</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Владеют простейшими навыками самообслуживания. Стремятся к общению со </w:t>
            </w:r>
            <w:r>
              <w:rPr>
                <w:rFonts w:ascii="Times New Roman" w:hAnsi="Times New Roman" w:cs="Times New Roman"/>
                <w:color w:val="000000"/>
              </w:rPr>
              <w:lastRenderedPageBreak/>
              <w:t>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shd w:val="clear" w:color="auto" w:fill="FFFFFF"/>
              </w:rPr>
              <w:t>Упражнение «Не боимся мы воды» с использованием потешки.</w:t>
            </w:r>
            <w:r>
              <w:rPr>
                <w:rFonts w:ascii="Times New Roman" w:hAnsi="Times New Roman" w:cs="Times New Roman"/>
                <w:color w:val="000000"/>
              </w:rPr>
              <w:t xml:space="preserve"> Беседа о том, как правильно сидеть за столом, о том, что надо жевать молча, аккуратно обращаться со столовыми приборами</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Разучивание потешки «Дождик»</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Убирают игрушки перед едой. Умываются, моют руки с мылом, вытирают насухо полотенцем.</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 xml:space="preserve">к прогулке, </w:t>
            </w:r>
            <w:r>
              <w:rPr>
                <w:rFonts w:ascii="Times New Roman" w:hAnsi="Times New Roman" w:cs="Times New Roman"/>
                <w:color w:val="000000"/>
              </w:rPr>
              <w:lastRenderedPageBreak/>
              <w:t>прогулка, консультирование родителей</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Игровая</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«Гуси-лебеди». Игры с бросанием и ловлей мяча</w:t>
            </w:r>
          </w:p>
        </w:tc>
        <w:tc>
          <w:tcPr>
            <w:tcW w:w="27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2"/>
        <w:gridCol w:w="2366"/>
        <w:gridCol w:w="4792"/>
        <w:gridCol w:w="2760"/>
        <w:gridCol w:w="2244"/>
      </w:tblGrid>
      <w:tr w:rsidR="005A6FE7">
        <w:trPr>
          <w:trHeight w:val="15"/>
          <w:tblHeade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7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73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2-й недели </w:t>
            </w:r>
            <w:r>
              <w:rPr>
                <w:rFonts w:ascii="Times New Roman" w:hAnsi="Times New Roman" w:cs="Times New Roman"/>
                <w:caps/>
                <w:color w:val="000000"/>
              </w:rPr>
              <w:t>Моя любимая семья</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Вторник</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«Будь вежливым». Организация приема детей (обратить внимание на вежливое приветствие, внимательное отношение друг к другу)</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i/>
                <w:iCs/>
                <w:color w:val="000000"/>
              </w:rPr>
              <w:t>(см. РМ)</w:t>
            </w:r>
            <w:r>
              <w:rPr>
                <w:rFonts w:ascii="Times New Roman" w:hAnsi="Times New Roman" w:cs="Times New Roman"/>
                <w:color w:val="000000"/>
              </w:rPr>
              <w:t>.</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 4. Трут «мочалкой» всю руку до плеча, сильно нажимают на мышцы плеча и предплечья; «смывают водичкой мыло», ведут одной </w:t>
            </w:r>
            <w:r>
              <w:rPr>
                <w:rFonts w:ascii="Times New Roman" w:hAnsi="Times New Roman" w:cs="Times New Roman"/>
                <w:color w:val="000000"/>
              </w:rPr>
              <w:lastRenderedPageBreak/>
              <w:t>рукой вверх, затем ладошкой вниз и «стряхивают воду»</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Природный мир: «Живое вокруг нас: весенние цветы». Разные виды цветов, первоцветы, представления о структурных частях; разнообразие цветов и оттенков, формы лепестков (эталоны, обследование), запах и характер поверхности: мягкие, шероховатые, гладкие</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Т. Ломовой: «Машина»; слушание: «Баба Яга», «Камаринская», «Мужик на гармонике играет» П. И. Чайковского; пение: «Есть у солнышка 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муз. Е. Тиличеевой)</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насекомыми. Отмечают, что их стало больше. Описывают насекомых</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насекомых</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Разучивание весенних </w:t>
            </w:r>
            <w:proofErr w:type="spellStart"/>
            <w:r>
              <w:rPr>
                <w:rFonts w:ascii="Times New Roman" w:hAnsi="Times New Roman" w:cs="Times New Roman"/>
                <w:color w:val="000000"/>
              </w:rPr>
              <w:t>закличек</w:t>
            </w:r>
            <w:proofErr w:type="spellEnd"/>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 бросанием и ловлей «Попади в круг».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27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6"/>
        <w:gridCol w:w="2382"/>
        <w:gridCol w:w="4610"/>
        <w:gridCol w:w="2881"/>
        <w:gridCol w:w="2275"/>
      </w:tblGrid>
      <w:tr w:rsidR="005A6FE7">
        <w:trPr>
          <w:tblHeader/>
          <w:jc w:val="center"/>
        </w:trPr>
        <w:tc>
          <w:tcPr>
            <w:tcW w:w="221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Режимный </w:t>
            </w:r>
            <w:r>
              <w:rPr>
                <w:rFonts w:ascii="Times New Roman" w:hAnsi="Times New Roman" w:cs="Times New Roman"/>
                <w:color w:val="000000"/>
                <w:sz w:val="22"/>
                <w:szCs w:val="22"/>
              </w:rPr>
              <w:br/>
              <w:t>момент</w:t>
            </w:r>
          </w:p>
        </w:tc>
        <w:tc>
          <w:tcPr>
            <w:tcW w:w="235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56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2-й недели </w:t>
            </w:r>
            <w:r>
              <w:rPr>
                <w:rFonts w:ascii="Times New Roman" w:hAnsi="Times New Roman" w:cs="Times New Roman"/>
                <w:caps/>
                <w:color w:val="000000"/>
              </w:rPr>
              <w:t>Моя любимая семья</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Среда</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«Семейный отдых». Делятся впечатлениями о семейном отдыхе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Развитие речи: «Травка зеленеет, солнышко блестит». Изменения в природе, распускание почек и листвы, цвет листвы, деревья и польза некоторых растений (березовый сок, использование листвы для полезных настоев и отваров); изменения в живой природе (поведение птиц – пение, полет, гнездование)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Построение в колонну по одному. Ходьба с выполнением заданий (с приседанием). Бег в быстром темпе (на расстоянии 10 м). Прыжки в длину с места через две линии </w:t>
            </w:r>
            <w:r>
              <w:rPr>
                <w:rFonts w:ascii="Times New Roman" w:hAnsi="Times New Roman" w:cs="Times New Roman"/>
                <w:color w:val="000000"/>
              </w:rPr>
              <w:br/>
              <w:t>(расстояние между ними 25–30 см)</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деревьями. Отмечают, что с каждым днем листиков на них все больше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деревьев</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shd w:val="clear" w:color="auto" w:fill="FFFFFF"/>
              </w:rPr>
              <w:t>Упражнение «Не боимся мы воды» с использованием потешки.</w:t>
            </w:r>
            <w:r>
              <w:rPr>
                <w:rFonts w:ascii="Times New Roman" w:hAnsi="Times New Roman" w:cs="Times New Roman"/>
                <w:color w:val="000000"/>
              </w:rPr>
              <w:t xml:space="preserve"> Беседа о том, как правильно сидеть за столом, о том, что надо жевать молча, аккуратно обращаться со столовыми приборами</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Повторение </w:t>
            </w:r>
            <w:proofErr w:type="spellStart"/>
            <w:r>
              <w:rPr>
                <w:rFonts w:ascii="Times New Roman" w:hAnsi="Times New Roman" w:cs="Times New Roman"/>
                <w:color w:val="000000"/>
              </w:rPr>
              <w:t>закличек</w:t>
            </w:r>
            <w:proofErr w:type="spellEnd"/>
            <w:r>
              <w:rPr>
                <w:rFonts w:ascii="Times New Roman" w:hAnsi="Times New Roman" w:cs="Times New Roman"/>
                <w:color w:val="000000"/>
              </w:rPr>
              <w:t xml:space="preserve"> о весне</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jc w:val="center"/>
        </w:trPr>
        <w:tc>
          <w:tcPr>
            <w:tcW w:w="221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jc w:val="center"/>
        </w:trPr>
        <w:tc>
          <w:tcPr>
            <w:tcW w:w="221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jc w:val="center"/>
        </w:trPr>
        <w:tc>
          <w:tcPr>
            <w:tcW w:w="221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5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5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«Самолеты».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«Взлетают» и «садятся» по сигналу педагога.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с бросанием и ловлей мяча</w:t>
            </w:r>
          </w:p>
        </w:tc>
        <w:tc>
          <w:tcPr>
            <w:tcW w:w="28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2"/>
        <w:gridCol w:w="2366"/>
        <w:gridCol w:w="4624"/>
        <w:gridCol w:w="2942"/>
        <w:gridCol w:w="2230"/>
      </w:tblGrid>
      <w:tr w:rsidR="005A6FE7">
        <w:trPr>
          <w:trHeight w:val="15"/>
          <w:tblHeade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57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91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0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Месяц</w:t>
            </w:r>
            <w:r>
              <w:rPr>
                <w:rFonts w:ascii="Times New Roman" w:hAnsi="Times New Roman" w:cs="Times New Roman"/>
                <w:b/>
                <w:bCs/>
                <w:caps/>
                <w:color w:val="000000"/>
              </w:rPr>
              <w:t xml:space="preserve">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2-й недели </w:t>
            </w:r>
            <w:r>
              <w:rPr>
                <w:rFonts w:ascii="Times New Roman" w:hAnsi="Times New Roman" w:cs="Times New Roman"/>
                <w:caps/>
                <w:color w:val="000000"/>
              </w:rPr>
              <w:t>Моя любимая семья</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Четверг</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«Моя мамочка». Описывают маму, ее внешний облик, качества характера и умения</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«Классификация предметов».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Делят предметы на группы, называют обобщающие слова</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Набор предметов</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Сенсорное развитие. Формирование умения различать и называть игрушки, выделяя их основные качества (цвет, размер)</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w:t>
            </w:r>
            <w:r>
              <w:rPr>
                <w:rFonts w:ascii="Times New Roman" w:hAnsi="Times New Roman" w:cs="Times New Roman"/>
                <w:color w:val="000000"/>
              </w:rPr>
              <w:br/>
              <w:t xml:space="preserve">Э. </w:t>
            </w:r>
            <w:proofErr w:type="spellStart"/>
            <w:r>
              <w:rPr>
                <w:rFonts w:ascii="Times New Roman" w:hAnsi="Times New Roman" w:cs="Times New Roman"/>
                <w:color w:val="000000"/>
              </w:rPr>
              <w:t>Парлова</w:t>
            </w:r>
            <w:proofErr w:type="spellEnd"/>
            <w:r>
              <w:rPr>
                <w:rFonts w:ascii="Times New Roman" w:hAnsi="Times New Roman" w:cs="Times New Roman"/>
                <w:color w:val="000000"/>
              </w:rPr>
              <w:t>: «</w:t>
            </w:r>
            <w:proofErr w:type="spellStart"/>
            <w:r>
              <w:rPr>
                <w:rFonts w:ascii="Times New Roman" w:hAnsi="Times New Roman" w:cs="Times New Roman"/>
                <w:color w:val="000000"/>
              </w:rPr>
              <w:t>Воротики</w:t>
            </w:r>
            <w:proofErr w:type="spellEnd"/>
            <w:r>
              <w:rPr>
                <w:rFonts w:ascii="Times New Roman" w:hAnsi="Times New Roman" w:cs="Times New Roman"/>
                <w:color w:val="000000"/>
              </w:rPr>
              <w:t xml:space="preserve">», под музыку Т. Ломовой: «Бег»; слушание: «Баба Яга», «Камаринская», «Мужик на гармонике играет» </w:t>
            </w:r>
            <w:r>
              <w:rPr>
                <w:rFonts w:ascii="Times New Roman" w:hAnsi="Times New Roman" w:cs="Times New Roman"/>
                <w:color w:val="000000"/>
              </w:rPr>
              <w:br/>
              <w:t xml:space="preserve">П. И. Чайковского; пение: «Есть у солнышка 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муз. Е. Тиличеевой)</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купанием воробьев в луже. Отмечают особенности их поведения</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воробьев</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Отмечают, что растениям нужен уход. При педагогической поддержке окапывают лунки вокруг деревьев</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Владеют простейшими навыками самообслуживания. Стремятся к общению со </w:t>
            </w:r>
            <w:r>
              <w:rPr>
                <w:rFonts w:ascii="Times New Roman" w:hAnsi="Times New Roman" w:cs="Times New Roman"/>
                <w:color w:val="000000"/>
              </w:rPr>
              <w:lastRenderedPageBreak/>
              <w:t>взрослыми и активно подражают им в движениях и действиях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shd w:val="clear" w:color="auto" w:fill="FFFFFF"/>
              <w:rPr>
                <w:rFonts w:ascii="Times New Roman" w:hAnsi="Times New Roman" w:cs="Times New Roman"/>
                <w:color w:val="000000"/>
              </w:rPr>
            </w:pPr>
            <w:proofErr w:type="spellStart"/>
            <w:r>
              <w:rPr>
                <w:rFonts w:ascii="Times New Roman" w:hAnsi="Times New Roman" w:cs="Times New Roman"/>
                <w:color w:val="000000"/>
              </w:rPr>
              <w:t>Же́стовая</w:t>
            </w:r>
            <w:proofErr w:type="spellEnd"/>
            <w:r>
              <w:rPr>
                <w:rFonts w:ascii="Times New Roman" w:hAnsi="Times New Roman" w:cs="Times New Roman"/>
                <w:color w:val="000000"/>
              </w:rPr>
              <w:t xml:space="preserve"> игра «Все котятки мыли лапки» </w:t>
            </w:r>
            <w:r>
              <w:rPr>
                <w:rFonts w:ascii="Times New Roman" w:hAnsi="Times New Roman" w:cs="Times New Roman"/>
                <w:i/>
                <w:iCs/>
                <w:color w:val="000000"/>
              </w:rPr>
              <w:t>(см. РМ)</w:t>
            </w:r>
            <w:r>
              <w:rPr>
                <w:rFonts w:ascii="Times New Roman" w:hAnsi="Times New Roman" w:cs="Times New Roman"/>
                <w:color w:val="000000"/>
              </w:rPr>
              <w:t xml:space="preserve">. Выполняют движения согласно тексту стихотворения </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стихотворений о радуге, называние ее цветов по порядку</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 xml:space="preserve">к прогулке, </w:t>
            </w:r>
            <w:r>
              <w:rPr>
                <w:rFonts w:ascii="Times New Roman" w:hAnsi="Times New Roman" w:cs="Times New Roman"/>
                <w:color w:val="000000"/>
              </w:rPr>
              <w:lastRenderedPageBreak/>
              <w:t>прогулка, консультирование родителей</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Игровая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57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«У медведя во бору».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с бросанием и ловлей мяча</w:t>
            </w:r>
          </w:p>
        </w:tc>
        <w:tc>
          <w:tcPr>
            <w:tcW w:w="291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Контроль за ходом игры.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5"/>
        <w:gridCol w:w="4747"/>
        <w:gridCol w:w="2972"/>
        <w:gridCol w:w="2244"/>
      </w:tblGrid>
      <w:tr w:rsidR="005A6FE7">
        <w:trPr>
          <w:trHeight w:val="15"/>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9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9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2-й недели </w:t>
            </w:r>
            <w:r>
              <w:rPr>
                <w:rFonts w:ascii="Times New Roman" w:hAnsi="Times New Roman" w:cs="Times New Roman"/>
                <w:caps/>
                <w:color w:val="000000"/>
              </w:rPr>
              <w:t>Моя любимая семья</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Пятница</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 двигательная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«У оленя до большой». </w:t>
            </w:r>
          </w:p>
          <w:p w:rsidR="005A6FE7" w:rsidRDefault="005A6FE7" w:rsidP="001451DA">
            <w:pPr>
              <w:pStyle w:val="ParagraphStyle"/>
              <w:rPr>
                <w:rFonts w:ascii="Times New Roman" w:hAnsi="Times New Roman" w:cs="Times New Roman"/>
                <w:i/>
                <w:iCs/>
                <w:color w:val="000000"/>
              </w:rPr>
            </w:pPr>
            <w:r>
              <w:rPr>
                <w:rFonts w:ascii="Times New Roman" w:hAnsi="Times New Roman" w:cs="Times New Roman"/>
                <w:color w:val="000000"/>
              </w:rPr>
              <w:t xml:space="preserve">Пальчиковая игра «Шалун» </w:t>
            </w:r>
            <w:r>
              <w:rPr>
                <w:rFonts w:ascii="Times New Roman" w:hAnsi="Times New Roman" w:cs="Times New Roman"/>
                <w:i/>
                <w:iCs/>
                <w:color w:val="000000"/>
              </w:rPr>
              <w:t>(см. РМ)</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развитой мелкой моторикой.</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Непосредственно образовательная деятельность: </w:t>
            </w:r>
            <w:r>
              <w:rPr>
                <w:rFonts w:ascii="Times New Roman" w:hAnsi="Times New Roman" w:cs="Times New Roman"/>
                <w:color w:val="000000"/>
              </w:rPr>
              <w:lastRenderedPageBreak/>
              <w:t>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Конструирование</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Конструирование «Домик». Строят дом из кирпичей: 4 вертикально стоят и по 2 стоят с левой и правой стороны, соединяются </w:t>
            </w:r>
            <w:r>
              <w:rPr>
                <w:rFonts w:ascii="Times New Roman" w:hAnsi="Times New Roman" w:cs="Times New Roman"/>
                <w:color w:val="000000"/>
              </w:rPr>
              <w:lastRenderedPageBreak/>
              <w:t>длинными узкими гранями. Обыгрывание постройки</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Стремятся проявлять настойчивость в достижении результата своих действий</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шеренгу по одному, прыжки через предметы. Легкий бег, бег с высоким подниманием ноги. Прыжки с высоты</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поведением птиц</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птиц</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Рассматривание картин из серии «Времена года».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Учатся внимательно всматриваться в картину, понимать ее содержание, находить на картинах  признаки разных времен года</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Репродукции картин</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в игровом уголке. Используют  предметы-заместители в соответствии с их игровым назначением</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Предметы двух цветов (большие и маленькие)</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b/>
                <w:bCs/>
                <w:color w:val="000000"/>
              </w:rPr>
            </w:pPr>
            <w:r>
              <w:rPr>
                <w:rFonts w:ascii="Times New Roman" w:hAnsi="Times New Roman" w:cs="Times New Roman"/>
                <w:color w:val="000000"/>
              </w:rPr>
              <w:t>Игра «Раз, два, три – к дереву беги!».</w:t>
            </w:r>
            <w:r>
              <w:rPr>
                <w:rFonts w:ascii="Times New Roman" w:hAnsi="Times New Roman" w:cs="Times New Roman"/>
                <w:b/>
                <w:bCs/>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сигналу педагога дети бегут к дереву. Выигрывает тот, кто касается дерева первым</w:t>
            </w:r>
          </w:p>
        </w:tc>
        <w:tc>
          <w:tcPr>
            <w:tcW w:w="29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Проявляют интерес к сверстникам, наблюдают за их действиями и подражают им</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p w:rsidR="005A6FE7" w:rsidRDefault="005A6FE7" w:rsidP="001451DA">
      <w:pPr>
        <w:spacing w:after="0" w:line="240" w:lineRule="auto"/>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5"/>
        <w:gridCol w:w="4731"/>
        <w:gridCol w:w="3033"/>
        <w:gridCol w:w="2200"/>
      </w:tblGrid>
      <w:tr w:rsidR="005A6FE7">
        <w:trPr>
          <w:trHeight w:val="15"/>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8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300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7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Месяц</w:t>
            </w:r>
            <w:r>
              <w:rPr>
                <w:rFonts w:ascii="Times New Roman" w:hAnsi="Times New Roman" w:cs="Times New Roman"/>
                <w:b/>
                <w:bCs/>
                <w:caps/>
                <w:color w:val="000000"/>
              </w:rPr>
              <w:t xml:space="preserve">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3-й недели </w:t>
            </w:r>
            <w:r>
              <w:rPr>
                <w:rFonts w:ascii="Times New Roman" w:hAnsi="Times New Roman" w:cs="Times New Roman"/>
                <w:caps/>
                <w:color w:val="000000"/>
              </w:rPr>
              <w:t>Мир вокруг нас</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Понедельник</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«Что меня радует и огорчает». Делятся своим настроением, эмоциями, переживаниями</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моют руки с мылом, вытирают насухо полотенцем.</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«Классификация предметов».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Делят предметы на группы, называют обобщающие слова</w:t>
            </w:r>
          </w:p>
        </w:tc>
        <w:tc>
          <w:tcPr>
            <w:tcW w:w="3000"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Стремятся проявлять настойчивость в достижении результата своих действий.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Набор предметов</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Изобразительная (рисование)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Рисование «Одуванчик». Продолжать учить детей рисовать методом тычка</w:t>
            </w:r>
          </w:p>
        </w:tc>
        <w:tc>
          <w:tcPr>
            <w:tcW w:w="3000"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Построение в колонну по одному. Ходьба с выполнением заданий (с приседанием). Бег в быстром темпе (на расстоянии 10 м). Прыжки в длину с места через две линии </w:t>
            </w:r>
            <w:r>
              <w:rPr>
                <w:rFonts w:ascii="Times New Roman" w:hAnsi="Times New Roman" w:cs="Times New Roman"/>
                <w:color w:val="000000"/>
              </w:rPr>
              <w:br/>
              <w:t>(расстояние между ними 25–30 см)</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погодой: ясная, солнечная, теплая, ветреная, хорошая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Картинки-символы природных явлений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Стихи на закрепление круглой формы: </w:t>
            </w:r>
          </w:p>
          <w:p w:rsidR="005A6FE7" w:rsidRDefault="005A6FE7" w:rsidP="001451DA">
            <w:pPr>
              <w:pStyle w:val="ParagraphStyle"/>
              <w:shd w:val="clear" w:color="auto" w:fill="FFFFFF"/>
              <w:ind w:left="450"/>
              <w:rPr>
                <w:rFonts w:ascii="Times New Roman" w:hAnsi="Times New Roman" w:cs="Times New Roman"/>
                <w:color w:val="000000"/>
              </w:rPr>
            </w:pPr>
            <w:r>
              <w:rPr>
                <w:rFonts w:ascii="Times New Roman" w:hAnsi="Times New Roman" w:cs="Times New Roman"/>
                <w:color w:val="000000"/>
              </w:rPr>
              <w:t xml:space="preserve">Посмотрите-ка вокруг! </w:t>
            </w:r>
          </w:p>
          <w:p w:rsidR="005A6FE7" w:rsidRDefault="005A6FE7" w:rsidP="001451DA">
            <w:pPr>
              <w:pStyle w:val="ParagraphStyle"/>
              <w:shd w:val="clear" w:color="auto" w:fill="FFFFFF"/>
              <w:ind w:left="450"/>
              <w:rPr>
                <w:rFonts w:ascii="Times New Roman" w:hAnsi="Times New Roman" w:cs="Times New Roman"/>
                <w:color w:val="000000"/>
              </w:rPr>
            </w:pPr>
            <w:r>
              <w:rPr>
                <w:rFonts w:ascii="Times New Roman" w:hAnsi="Times New Roman" w:cs="Times New Roman"/>
                <w:color w:val="000000"/>
              </w:rPr>
              <w:t>Пальчиком рисуем круг.</w:t>
            </w:r>
            <w:r>
              <w:rPr>
                <w:rFonts w:ascii="Times New Roman" w:hAnsi="Times New Roman" w:cs="Times New Roman"/>
                <w:color w:val="000000"/>
              </w:rPr>
              <w:br/>
              <w:t>Куклы были вместе в ряд,</w:t>
            </w:r>
            <w:r>
              <w:rPr>
                <w:rFonts w:ascii="Times New Roman" w:hAnsi="Times New Roman" w:cs="Times New Roman"/>
                <w:color w:val="000000"/>
              </w:rPr>
              <w:br/>
              <w:t>А теперь в кругу сидят.</w:t>
            </w:r>
          </w:p>
          <w:p w:rsidR="005A6FE7" w:rsidRDefault="005A6FE7" w:rsidP="001451DA">
            <w:pPr>
              <w:pStyle w:val="ParagraphStyle"/>
              <w:ind w:left="450"/>
              <w:rPr>
                <w:rFonts w:ascii="Times New Roman" w:hAnsi="Times New Roman" w:cs="Times New Roman"/>
                <w:color w:val="000000"/>
              </w:rPr>
            </w:pPr>
            <w:r>
              <w:rPr>
                <w:rFonts w:ascii="Times New Roman" w:hAnsi="Times New Roman" w:cs="Times New Roman"/>
                <w:color w:val="000000"/>
              </w:rPr>
              <w:t>Наше солнышко в окне –</w:t>
            </w:r>
            <w:r>
              <w:rPr>
                <w:rFonts w:ascii="Times New Roman" w:hAnsi="Times New Roman" w:cs="Times New Roman"/>
                <w:color w:val="000000"/>
              </w:rPr>
              <w:br/>
              <w:t>Золотой круг в вышине.</w:t>
            </w:r>
            <w:r>
              <w:rPr>
                <w:rFonts w:ascii="Times New Roman" w:hAnsi="Times New Roman" w:cs="Times New Roman"/>
                <w:color w:val="000000"/>
              </w:rPr>
              <w:br/>
              <w:t>Круглый мячик здесь лежит,</w:t>
            </w:r>
            <w:r>
              <w:rPr>
                <w:rFonts w:ascii="Times New Roman" w:hAnsi="Times New Roman" w:cs="Times New Roman"/>
                <w:color w:val="000000"/>
              </w:rPr>
              <w:br/>
              <w:t>В ручки к вам он поспешит.</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(URL: http://www.roditeli.ua/deti/development_poetry/geometric_shapes)</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с бросанием и ловлей «Попади в круг».</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5"/>
        <w:gridCol w:w="4731"/>
        <w:gridCol w:w="3033"/>
        <w:gridCol w:w="2200"/>
      </w:tblGrid>
      <w:tr w:rsidR="005A6FE7">
        <w:trPr>
          <w:trHeight w:val="15"/>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8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300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7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Месяц</w:t>
            </w:r>
            <w:r>
              <w:rPr>
                <w:rFonts w:ascii="Times New Roman" w:hAnsi="Times New Roman" w:cs="Times New Roman"/>
                <w:b/>
                <w:bCs/>
                <w:caps/>
                <w:color w:val="000000"/>
              </w:rPr>
              <w:t xml:space="preserve">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3-й недели </w:t>
            </w:r>
            <w:r>
              <w:rPr>
                <w:rFonts w:ascii="Times New Roman" w:hAnsi="Times New Roman" w:cs="Times New Roman"/>
                <w:caps/>
                <w:color w:val="000000"/>
              </w:rPr>
              <w:t>Мир вокруг нас</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Понедельник</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«Что меня радует и огорчает». Делятся своим настроением, эмоциями, переживаниями</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моют руки с мылом, вытирают насухо полотенцем.</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«Классификация предметов».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Делят предметы на группы, называют обобщающие слова</w:t>
            </w:r>
          </w:p>
        </w:tc>
        <w:tc>
          <w:tcPr>
            <w:tcW w:w="3000"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Стремятся проявлять настойчивость в достижении результата своих действий.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Набор предметов</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Изобразительная (рисование)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Рисование «Одуванчик». Продолжать учить детей рисовать методом тычка</w:t>
            </w:r>
          </w:p>
        </w:tc>
        <w:tc>
          <w:tcPr>
            <w:tcW w:w="3000"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Построение в колонну по одному. Ходьба с выполнением заданий (с приседанием). Бег в быстром темпе (на расстоянии 10 м). Прыжки в длину с места через две линии </w:t>
            </w:r>
            <w:r>
              <w:rPr>
                <w:rFonts w:ascii="Times New Roman" w:hAnsi="Times New Roman" w:cs="Times New Roman"/>
                <w:color w:val="000000"/>
              </w:rPr>
              <w:br/>
              <w:t>(расстояние между ними 25–30 см)</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погодой: ясная, солнечная, теплая, ветреная, хорошая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Картинки-символы природных явлений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Стихи на закрепление круглой формы: </w:t>
            </w:r>
          </w:p>
          <w:p w:rsidR="005A6FE7" w:rsidRDefault="005A6FE7" w:rsidP="001451DA">
            <w:pPr>
              <w:pStyle w:val="ParagraphStyle"/>
              <w:shd w:val="clear" w:color="auto" w:fill="FFFFFF"/>
              <w:ind w:left="450"/>
              <w:rPr>
                <w:rFonts w:ascii="Times New Roman" w:hAnsi="Times New Roman" w:cs="Times New Roman"/>
                <w:color w:val="000000"/>
              </w:rPr>
            </w:pPr>
            <w:r>
              <w:rPr>
                <w:rFonts w:ascii="Times New Roman" w:hAnsi="Times New Roman" w:cs="Times New Roman"/>
                <w:color w:val="000000"/>
              </w:rPr>
              <w:t xml:space="preserve">Посмотрите-ка вокруг! </w:t>
            </w:r>
          </w:p>
          <w:p w:rsidR="005A6FE7" w:rsidRDefault="005A6FE7" w:rsidP="001451DA">
            <w:pPr>
              <w:pStyle w:val="ParagraphStyle"/>
              <w:shd w:val="clear" w:color="auto" w:fill="FFFFFF"/>
              <w:ind w:left="450"/>
              <w:rPr>
                <w:rFonts w:ascii="Times New Roman" w:hAnsi="Times New Roman" w:cs="Times New Roman"/>
                <w:color w:val="000000"/>
              </w:rPr>
            </w:pPr>
            <w:r>
              <w:rPr>
                <w:rFonts w:ascii="Times New Roman" w:hAnsi="Times New Roman" w:cs="Times New Roman"/>
                <w:color w:val="000000"/>
              </w:rPr>
              <w:t>Пальчиком рисуем круг.</w:t>
            </w:r>
            <w:r>
              <w:rPr>
                <w:rFonts w:ascii="Times New Roman" w:hAnsi="Times New Roman" w:cs="Times New Roman"/>
                <w:color w:val="000000"/>
              </w:rPr>
              <w:br/>
              <w:t>Куклы были вместе в ряд,</w:t>
            </w:r>
            <w:r>
              <w:rPr>
                <w:rFonts w:ascii="Times New Roman" w:hAnsi="Times New Roman" w:cs="Times New Roman"/>
                <w:color w:val="000000"/>
              </w:rPr>
              <w:br/>
              <w:t>А теперь в кругу сидят.</w:t>
            </w:r>
          </w:p>
          <w:p w:rsidR="005A6FE7" w:rsidRDefault="005A6FE7" w:rsidP="001451DA">
            <w:pPr>
              <w:pStyle w:val="ParagraphStyle"/>
              <w:ind w:left="450"/>
              <w:rPr>
                <w:rFonts w:ascii="Times New Roman" w:hAnsi="Times New Roman" w:cs="Times New Roman"/>
                <w:color w:val="000000"/>
              </w:rPr>
            </w:pPr>
            <w:r>
              <w:rPr>
                <w:rFonts w:ascii="Times New Roman" w:hAnsi="Times New Roman" w:cs="Times New Roman"/>
                <w:color w:val="000000"/>
              </w:rPr>
              <w:t>Наше солнышко в окне –</w:t>
            </w:r>
            <w:r>
              <w:rPr>
                <w:rFonts w:ascii="Times New Roman" w:hAnsi="Times New Roman" w:cs="Times New Roman"/>
                <w:color w:val="000000"/>
              </w:rPr>
              <w:br/>
              <w:t>Золотой круг в вышине.</w:t>
            </w:r>
            <w:r>
              <w:rPr>
                <w:rFonts w:ascii="Times New Roman" w:hAnsi="Times New Roman" w:cs="Times New Roman"/>
                <w:color w:val="000000"/>
              </w:rPr>
              <w:br/>
              <w:t>Круглый мячик здесь лежит,</w:t>
            </w:r>
            <w:r>
              <w:rPr>
                <w:rFonts w:ascii="Times New Roman" w:hAnsi="Times New Roman" w:cs="Times New Roman"/>
                <w:color w:val="000000"/>
              </w:rPr>
              <w:br/>
              <w:t>В ручки к вам он поспешит.</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(URL: http://www.roditeli.ua/deti/development_poetry/geometric_shapes)</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 xml:space="preserve">к прогулке, </w:t>
            </w:r>
            <w:r>
              <w:rPr>
                <w:rFonts w:ascii="Times New Roman" w:hAnsi="Times New Roman" w:cs="Times New Roman"/>
                <w:color w:val="000000"/>
              </w:rPr>
              <w:lastRenderedPageBreak/>
              <w:t>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с бросанием и ловлей «Попади в круг».</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5"/>
        <w:gridCol w:w="4687"/>
        <w:gridCol w:w="3063"/>
        <w:gridCol w:w="2214"/>
      </w:tblGrid>
      <w:tr w:rsidR="005A6FE7">
        <w:trPr>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3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303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9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3-й недели </w:t>
            </w:r>
            <w:r>
              <w:rPr>
                <w:rFonts w:ascii="Times New Roman" w:hAnsi="Times New Roman" w:cs="Times New Roman"/>
                <w:caps/>
                <w:color w:val="000000"/>
              </w:rPr>
              <w:t>Мир вокруг нас</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Среда</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Конструирование</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Конструирование из природного и бросового (вторичного) материалов фигурок зверей для игры «Зоопарк»</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Непосредственно образовательная деятельность: </w:t>
            </w:r>
            <w:r>
              <w:rPr>
                <w:rFonts w:ascii="Times New Roman" w:hAnsi="Times New Roman" w:cs="Times New Roman"/>
                <w:color w:val="000000"/>
              </w:rPr>
              <w:lastRenderedPageBreak/>
              <w:t>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Коммуникативная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Развитие речи: «Веселый зоопарк». Образы зверей и птиц; рассматривание иллюстраций</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Иллюстрации: животные</w:t>
            </w:r>
          </w:p>
        </w:tc>
      </w:tr>
      <w:tr w:rsidR="005A6FE7">
        <w:trPr>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Построение в колонну по одному. Ходьба с выполнением заданий (с приседанием). Бег в быстром темпе (на расстоянии 10 м). Прыжки в длину с места через две линии </w:t>
            </w:r>
            <w:r>
              <w:rPr>
                <w:rFonts w:ascii="Times New Roman" w:hAnsi="Times New Roman" w:cs="Times New Roman"/>
                <w:color w:val="000000"/>
              </w:rPr>
              <w:br/>
              <w:t>(расстояние между ними 25–30 см)</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играми старших детей, подражание им в разных действиях</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Проявляют интерес к сверстникам, наблюдают за их действиями и подражают им</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детей к активности</w:t>
            </w:r>
          </w:p>
        </w:tc>
      </w:tr>
      <w:tr w:rsidR="005A6FE7">
        <w:trPr>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Беседа «Расскажем Хрюше, как надо кушать». За столом появляется игровой персонаж – </w:t>
            </w:r>
            <w:proofErr w:type="spellStart"/>
            <w:r>
              <w:rPr>
                <w:rFonts w:ascii="Times New Roman" w:hAnsi="Times New Roman" w:cs="Times New Roman"/>
                <w:color w:val="000000"/>
                <w:shd w:val="clear" w:color="auto" w:fill="FFFFFF"/>
              </w:rPr>
              <w:t>Хрюша</w:t>
            </w:r>
            <w:proofErr w:type="spellEnd"/>
            <w:r>
              <w:rPr>
                <w:rFonts w:ascii="Times New Roman" w:hAnsi="Times New Roman" w:cs="Times New Roman"/>
                <w:color w:val="000000"/>
                <w:shd w:val="clear" w:color="auto" w:fill="FFFFFF"/>
              </w:rPr>
              <w:t>, который  крошит хлеб, разливает чай, громко чавкает, смеётся во время еды. Педагог вместе с детьми объясняют ему, как правильно вести себя за столом во время принятия пищи</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обсуждение сказки К. Чуковского «</w:t>
            </w:r>
            <w:proofErr w:type="spellStart"/>
            <w:r>
              <w:rPr>
                <w:rFonts w:ascii="Times New Roman" w:hAnsi="Times New Roman" w:cs="Times New Roman"/>
                <w:color w:val="000000"/>
              </w:rPr>
              <w:t>Мойдодыр</w:t>
            </w:r>
            <w:proofErr w:type="spellEnd"/>
            <w:r>
              <w:rPr>
                <w:rFonts w:ascii="Times New Roman" w:hAnsi="Times New Roman" w:cs="Times New Roman"/>
                <w:color w:val="000000"/>
              </w:rPr>
              <w:t>»</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«Ловишки».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с бросанием и ловлей мяча</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5"/>
        <w:gridCol w:w="2352"/>
        <w:gridCol w:w="4685"/>
        <w:gridCol w:w="2867"/>
        <w:gridCol w:w="2275"/>
      </w:tblGrid>
      <w:tr w:rsidR="005A6FE7">
        <w:trPr>
          <w:tblHeader/>
          <w:jc w:val="center"/>
        </w:trPr>
        <w:tc>
          <w:tcPr>
            <w:tcW w:w="218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2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3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3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3-й недели </w:t>
            </w:r>
            <w:r>
              <w:rPr>
                <w:rFonts w:ascii="Times New Roman" w:hAnsi="Times New Roman" w:cs="Times New Roman"/>
                <w:caps/>
                <w:color w:val="000000"/>
              </w:rPr>
              <w:t>Мир вокруг нас</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Четверг</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«Подбери петушку пёрышко». Перед детьми на фланелеграфе располагается красивый петушок без хвоста. Рядом на столике лежат перья четырёх основных цветов: красное, жёлтое, зелёное, синее. Педагог поясняет, что петушок хочет иметь красивый хвост, и просит детей подарить ему пёрышки: красное, зелёное, синее, жёлтое (показывает). Педагог спрашивает у петушка, какое пёрышко ему подарить. Например, красное. Прикрепляет красное пёрышко. Затем пёрышки дарят дети. Если ребёнок ошибается, петушок кукарекает: «Ку-ка-ре-ку! Хочу другое перо. Хочу перо зелёное!» В заключение дети любуются красивым петушиным хвостом</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 Проявляют интерес к сверстникам, наблюдают за их действиями и подражают им</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Рассматривание картин из серии «Времена года. Весна». Педагог показывает картину с изображением весны. Дети должны указать на характерные сезонные изменения в природе (ярко светит солнце, тепло, листья деревьев, трава зеленые, появились насекомые…)</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Репродукции картин</w:t>
            </w:r>
          </w:p>
        </w:tc>
      </w:tr>
      <w:tr w:rsidR="005A6FE7">
        <w:trPr>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Непосредственно образовательная деятельность: развивающие образовательные ситуации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Познавательно-исследовательская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Сенсорное развитие. Обучение ориентированию на плоскости. Воспитание </w:t>
            </w:r>
            <w:r>
              <w:rPr>
                <w:rFonts w:ascii="Times New Roman" w:hAnsi="Times New Roman" w:cs="Times New Roman"/>
                <w:color w:val="000000"/>
              </w:rPr>
              <w:lastRenderedPageBreak/>
              <w:t>навыка работы ведущей рукой и развитие моторной ловкости пальцев, глазомера, конструктивных способностей</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Стремятся проявлять настойчивость в </w:t>
            </w:r>
            <w:r>
              <w:rPr>
                <w:rFonts w:ascii="Times New Roman" w:hAnsi="Times New Roman" w:cs="Times New Roman"/>
                <w:color w:val="000000"/>
              </w:rPr>
              <w:lastRenderedPageBreak/>
              <w:t>достижении результата своих действий. 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Показ действий</w:t>
            </w:r>
          </w:p>
        </w:tc>
      </w:tr>
      <w:tr w:rsidR="005A6FE7">
        <w:trPr>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w:t>
            </w:r>
            <w:r>
              <w:rPr>
                <w:rFonts w:ascii="Times New Roman" w:hAnsi="Times New Roman" w:cs="Times New Roman"/>
                <w:color w:val="000000"/>
              </w:rPr>
              <w:br/>
              <w:t xml:space="preserve">Э. </w:t>
            </w:r>
            <w:proofErr w:type="spellStart"/>
            <w:r>
              <w:rPr>
                <w:rFonts w:ascii="Times New Roman" w:hAnsi="Times New Roman" w:cs="Times New Roman"/>
                <w:color w:val="000000"/>
              </w:rPr>
              <w:t>Парлова</w:t>
            </w:r>
            <w:proofErr w:type="spellEnd"/>
            <w:r>
              <w:rPr>
                <w:rFonts w:ascii="Times New Roman" w:hAnsi="Times New Roman" w:cs="Times New Roman"/>
                <w:color w:val="000000"/>
              </w:rPr>
              <w:t>: «</w:t>
            </w:r>
            <w:proofErr w:type="spellStart"/>
            <w:r>
              <w:rPr>
                <w:rFonts w:ascii="Times New Roman" w:hAnsi="Times New Roman" w:cs="Times New Roman"/>
                <w:color w:val="000000"/>
              </w:rPr>
              <w:t>Воротики</w:t>
            </w:r>
            <w:proofErr w:type="spellEnd"/>
            <w:r>
              <w:rPr>
                <w:rFonts w:ascii="Times New Roman" w:hAnsi="Times New Roman" w:cs="Times New Roman"/>
                <w:color w:val="000000"/>
              </w:rPr>
              <w:t xml:space="preserve">», под музыку Т. Ломовой: «Бег»; слушание «Мужик на гармонике играет» П. И. Чайковского; пение: «Есть у солнышка 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xml:space="preserve">, </w:t>
            </w:r>
            <w:r>
              <w:rPr>
                <w:rFonts w:ascii="Times New Roman" w:hAnsi="Times New Roman" w:cs="Times New Roman"/>
                <w:color w:val="000000"/>
              </w:rPr>
              <w:br/>
              <w:t>муз. Е. Тиличеевой)</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комнатными растениями. Отмечают, что им нужен полив, свет и тепло</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комнатных растений</w:t>
            </w:r>
          </w:p>
        </w:tc>
      </w:tr>
      <w:tr w:rsidR="005A6FE7">
        <w:trPr>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обсуждение сказки К. Чуковского «Телефон»</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jc w:val="center"/>
        </w:trPr>
        <w:tc>
          <w:tcPr>
            <w:tcW w:w="218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jc w:val="center"/>
        </w:trPr>
        <w:tc>
          <w:tcPr>
            <w:tcW w:w="218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jc w:val="center"/>
        </w:trPr>
        <w:tc>
          <w:tcPr>
            <w:tcW w:w="218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2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«Раздувайся, пузырь».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с бросанием и ловлей мяча</w:t>
            </w:r>
          </w:p>
        </w:tc>
        <w:tc>
          <w:tcPr>
            <w:tcW w:w="28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2"/>
        <w:gridCol w:w="2366"/>
        <w:gridCol w:w="4715"/>
        <w:gridCol w:w="2897"/>
        <w:gridCol w:w="2184"/>
      </w:tblGrid>
      <w:tr w:rsidR="005A6FE7">
        <w:trPr>
          <w:trHeight w:val="15"/>
          <w:tblHeade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Режимный </w:t>
            </w:r>
            <w:r>
              <w:rPr>
                <w:rFonts w:ascii="Times New Roman" w:hAnsi="Times New Roman" w:cs="Times New Roman"/>
                <w:color w:val="000000"/>
                <w:sz w:val="22"/>
                <w:szCs w:val="22"/>
              </w:rPr>
              <w:br/>
              <w:t>момент</w:t>
            </w:r>
          </w:p>
        </w:tc>
        <w:tc>
          <w:tcPr>
            <w:tcW w:w="23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6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6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6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3-й недели </w:t>
            </w:r>
            <w:r>
              <w:rPr>
                <w:rFonts w:ascii="Times New Roman" w:hAnsi="Times New Roman" w:cs="Times New Roman"/>
                <w:caps/>
                <w:color w:val="000000"/>
              </w:rPr>
              <w:t>Мир вокруг нас</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Пятница</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Настольный театр по сказке (по выбору детей). Творческая инсценировка</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Изобразительная </w:t>
            </w:r>
            <w:r>
              <w:rPr>
                <w:rFonts w:ascii="Times New Roman" w:hAnsi="Times New Roman" w:cs="Times New Roman"/>
                <w:color w:val="000000"/>
              </w:rPr>
              <w:br/>
              <w:t>(аппликация)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Аппликация «Одуванчик на лугу». Учить детей выкладывать одуванчик из готовых геометрических форм</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одному. Ходьба с выполнением заданий (с приседанием). Бег в быстром темпе (на расстоянии 10 м). Прыжки в длину с места через две линии</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 xml:space="preserve">к прогулке, прогулка, </w:t>
            </w:r>
            <w:r>
              <w:rPr>
                <w:rFonts w:ascii="Times New Roman" w:hAnsi="Times New Roman" w:cs="Times New Roman"/>
                <w:color w:val="000000"/>
              </w:rPr>
              <w:lastRenderedPageBreak/>
              <w:t>возвращение с прогулки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Познавательно-исследовательская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погодой: ясно, солнечно, тепло и т. п.</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наблюдению</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в игровом уголке. Используют предметы-заместители в соответствии с их игровым назначением</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бытовом и игровом поведении</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Предметы быта, игрушки</w:t>
            </w:r>
          </w:p>
        </w:tc>
      </w:tr>
      <w:tr w:rsidR="005A6FE7">
        <w:trPr>
          <w:trHeight w:val="15"/>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b/>
                <w:bCs/>
                <w:color w:val="000000"/>
              </w:rPr>
            </w:pPr>
            <w:r>
              <w:rPr>
                <w:rFonts w:ascii="Times New Roman" w:hAnsi="Times New Roman" w:cs="Times New Roman"/>
                <w:color w:val="000000"/>
              </w:rPr>
              <w:t>Игра «Раз, два, три – к дереву беги!».</w:t>
            </w:r>
            <w:r>
              <w:rPr>
                <w:rFonts w:ascii="Times New Roman" w:hAnsi="Times New Roman" w:cs="Times New Roman"/>
                <w:b/>
                <w:bCs/>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сигналу педагога дети бегут к дереву. Выигрывает тот, кто касается дерева первым</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Проявляют интерес к сверстникам, наблюдают за их действиями и подражают им</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r w:rsidR="005A6FE7">
        <w:trPr>
          <w:trHeight w:val="15"/>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Взаимодействие с семьей. Беседа на тему «Как  беречь окружающую природу»</w:t>
            </w:r>
          </w:p>
        </w:tc>
        <w:tc>
          <w:tcPr>
            <w:tcW w:w="286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Родители владеют активной позицией по теме беседы, прислушиваются к рекомендациям педагога</w:t>
            </w:r>
          </w:p>
        </w:tc>
        <w:tc>
          <w:tcPr>
            <w:tcW w:w="216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Пробуждение мотивации к охране природы</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5"/>
        <w:gridCol w:w="4792"/>
        <w:gridCol w:w="2928"/>
        <w:gridCol w:w="2244"/>
      </w:tblGrid>
      <w:tr w:rsidR="005A6FE7">
        <w:trPr>
          <w:trHeight w:val="15"/>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7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9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2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Месяц</w:t>
            </w:r>
            <w:r>
              <w:rPr>
                <w:rFonts w:ascii="Times New Roman" w:hAnsi="Times New Roman" w:cs="Times New Roman"/>
                <w:b/>
                <w:bCs/>
                <w:caps/>
                <w:color w:val="000000"/>
              </w:rPr>
              <w:t xml:space="preserve">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4-й недели </w:t>
            </w:r>
            <w:r>
              <w:rPr>
                <w:rFonts w:ascii="Times New Roman" w:hAnsi="Times New Roman" w:cs="Times New Roman"/>
                <w:caps/>
                <w:color w:val="000000"/>
              </w:rPr>
              <w:t>Я люблю свой детский сад</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Понедельник</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 восприятие художественной литературы и фольклора</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Повторение знакомых детям потешек</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стихам. Владеют активной и пассивной речью, включенной в общение</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i/>
                <w:iCs/>
                <w:color w:val="000000"/>
              </w:rPr>
              <w:t>(см. РМ)</w:t>
            </w:r>
            <w:r>
              <w:rPr>
                <w:rFonts w:ascii="Times New Roman" w:hAnsi="Times New Roman" w:cs="Times New Roman"/>
                <w:color w:val="000000"/>
              </w:rPr>
              <w:t>.</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Изобразительная </w:t>
            </w:r>
            <w:r>
              <w:rPr>
                <w:rFonts w:ascii="Times New Roman" w:hAnsi="Times New Roman" w:cs="Times New Roman"/>
                <w:color w:val="000000"/>
              </w:rPr>
              <w:br/>
              <w:t>(лепка)</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Лепка. Побуждать детей передавать в лепке изображения знакомых предметов, обыгрывать их. Закрепить навыки работы с пластилином</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два. Ходьба с выполнением заданий (с приседанием). Бег в быстром темпе (на расстоянии 10 м). Прыжки вверх с места с доставанием предмета, подвешенного выше поднятой руки ребенка</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погодой. Описывают погоду самостоятельно</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Картинки-символы явлений природы</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shd w:val="clear" w:color="auto" w:fill="FFFFFF"/>
              </w:rPr>
              <w:t>Упражнение «Не боимся мы воды» с использованием потешки.</w:t>
            </w:r>
            <w:r>
              <w:rPr>
                <w:rFonts w:ascii="Times New Roman" w:hAnsi="Times New Roman" w:cs="Times New Roman"/>
                <w:color w:val="000000"/>
              </w:rPr>
              <w:t xml:space="preserve"> Беседа о том, как правильно сидеть за столом, о том, что надо жевать молча, аккуратно обращаться со столовыми приборами</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обсуждение сказки К. Чуковского «</w:t>
            </w:r>
            <w:proofErr w:type="spellStart"/>
            <w:r>
              <w:rPr>
                <w:rFonts w:ascii="Times New Roman" w:hAnsi="Times New Roman" w:cs="Times New Roman"/>
                <w:color w:val="000000"/>
              </w:rPr>
              <w:t>Федорино</w:t>
            </w:r>
            <w:proofErr w:type="spellEnd"/>
            <w:r>
              <w:rPr>
                <w:rFonts w:ascii="Times New Roman" w:hAnsi="Times New Roman" w:cs="Times New Roman"/>
                <w:color w:val="000000"/>
              </w:rPr>
              <w:t xml:space="preserve"> горе»</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Выполняют с предметами действия, отражающие логику жизненных связей </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 бросанием и ловлей «Попади в круг».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289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2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5"/>
        <w:gridCol w:w="4792"/>
        <w:gridCol w:w="3033"/>
        <w:gridCol w:w="2139"/>
      </w:tblGrid>
      <w:tr w:rsidR="005A6FE7">
        <w:trPr>
          <w:trHeight w:val="15"/>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7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300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1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Месяц</w:t>
            </w:r>
            <w:r>
              <w:rPr>
                <w:rFonts w:ascii="Times New Roman" w:hAnsi="Times New Roman" w:cs="Times New Roman"/>
                <w:b/>
                <w:bCs/>
                <w:caps/>
                <w:color w:val="000000"/>
              </w:rPr>
              <w:t xml:space="preserve">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4-й недели </w:t>
            </w:r>
            <w:r>
              <w:rPr>
                <w:rFonts w:ascii="Times New Roman" w:hAnsi="Times New Roman" w:cs="Times New Roman"/>
                <w:caps/>
                <w:color w:val="000000"/>
              </w:rPr>
              <w:t>Я люблю свой детский сад</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Вторник</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«Что тебе нравится (не нравится) в детском саду»</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i/>
                <w:iCs/>
                <w:color w:val="000000"/>
              </w:rPr>
              <w:t>(см. РМ)</w:t>
            </w:r>
            <w:r>
              <w:rPr>
                <w:rFonts w:ascii="Times New Roman" w:hAnsi="Times New Roman" w:cs="Times New Roman"/>
                <w:color w:val="000000"/>
              </w:rPr>
              <w:t>.</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w:t>
            </w:r>
            <w:r>
              <w:rPr>
                <w:rFonts w:ascii="Times New Roman" w:hAnsi="Times New Roman" w:cs="Times New Roman"/>
                <w:b/>
                <w:bCs/>
                <w:color w:val="000000"/>
              </w:rPr>
              <w:t>«</w:t>
            </w:r>
            <w:r>
              <w:rPr>
                <w:rFonts w:ascii="Times New Roman" w:hAnsi="Times New Roman" w:cs="Times New Roman"/>
                <w:color w:val="000000"/>
              </w:rPr>
              <w:t>Холодно – жарко». Мама-медведица ушла. Подул холодный северный ветер и пробрался сквозь щёлку в берлогу. Медвежата замёрзли. Они сжались в маленькие клубочки – греются. Стало жарко. Медвежата развернулись. Опять подул северный ветер</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игру</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Социальный мир: «У куклы Кати день рождения».</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Показ предметных картинок. Дети называют предметы, действия с ними. </w:t>
            </w:r>
            <w:r>
              <w:rPr>
                <w:rFonts w:ascii="Times New Roman" w:hAnsi="Times New Roman" w:cs="Times New Roman"/>
                <w:caps/>
                <w:color w:val="000000"/>
              </w:rPr>
              <w:t>р</w:t>
            </w:r>
            <w:r>
              <w:rPr>
                <w:rFonts w:ascii="Times New Roman" w:hAnsi="Times New Roman" w:cs="Times New Roman"/>
                <w:color w:val="000000"/>
              </w:rPr>
              <w:t>азвертывание сюжетов по темам: «Продукты», «Мебель», «Одежда», «Правила еды и поведения»</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Серии предметных картинок по темам: «Продукты», «Мебель», «Одежда», «Правила еды и поведения»</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Э. </w:t>
            </w:r>
            <w:proofErr w:type="spellStart"/>
            <w:r>
              <w:rPr>
                <w:rFonts w:ascii="Times New Roman" w:hAnsi="Times New Roman" w:cs="Times New Roman"/>
                <w:color w:val="000000"/>
              </w:rPr>
              <w:t>Парлова</w:t>
            </w:r>
            <w:proofErr w:type="spellEnd"/>
            <w:r>
              <w:rPr>
                <w:rFonts w:ascii="Times New Roman" w:hAnsi="Times New Roman" w:cs="Times New Roman"/>
                <w:color w:val="000000"/>
              </w:rPr>
              <w:t>: «</w:t>
            </w:r>
            <w:proofErr w:type="spellStart"/>
            <w:r>
              <w:rPr>
                <w:rFonts w:ascii="Times New Roman" w:hAnsi="Times New Roman" w:cs="Times New Roman"/>
                <w:color w:val="000000"/>
              </w:rPr>
              <w:t>Воротики</w:t>
            </w:r>
            <w:proofErr w:type="spellEnd"/>
            <w:r>
              <w:rPr>
                <w:rFonts w:ascii="Times New Roman" w:hAnsi="Times New Roman" w:cs="Times New Roman"/>
                <w:color w:val="000000"/>
              </w:rPr>
              <w:t xml:space="preserve">», под музыку Т. Ломовой: «Бег»; слушание: «Камаринская», «Мужик на гармонике играет» П. И. Чайковского; пение: «Есть у солнышка </w:t>
            </w:r>
            <w:r>
              <w:rPr>
                <w:rFonts w:ascii="Times New Roman" w:hAnsi="Times New Roman" w:cs="Times New Roman"/>
                <w:color w:val="000000"/>
              </w:rPr>
              <w:lastRenderedPageBreak/>
              <w:t xml:space="preserve">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муз. Е. Тиличеевой)</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Обладают интересом к песням. Стремятся двигаться под музыку. Проявляют эмоциональный отклик на различные </w:t>
            </w:r>
            <w:r>
              <w:rPr>
                <w:rFonts w:ascii="Times New Roman" w:hAnsi="Times New Roman" w:cs="Times New Roman"/>
                <w:color w:val="000000"/>
              </w:rPr>
              <w:lastRenderedPageBreak/>
              <w:t>произведения культуры и искусства</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Побуждение к двигательной активности</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трудом дворника. Отмечают важность его работы для окружающих людей</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работы дворника</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shd w:val="clear" w:color="auto" w:fill="FFFFFF"/>
              <w:rPr>
                <w:rFonts w:ascii="Times New Roman" w:hAnsi="Times New Roman" w:cs="Times New Roman"/>
                <w:color w:val="000000"/>
              </w:rPr>
            </w:pPr>
            <w:proofErr w:type="spellStart"/>
            <w:r>
              <w:rPr>
                <w:rFonts w:ascii="Times New Roman" w:hAnsi="Times New Roman" w:cs="Times New Roman"/>
                <w:color w:val="000000"/>
              </w:rPr>
              <w:t>Же́стовая</w:t>
            </w:r>
            <w:proofErr w:type="spellEnd"/>
            <w:r>
              <w:rPr>
                <w:rFonts w:ascii="Times New Roman" w:hAnsi="Times New Roman" w:cs="Times New Roman"/>
                <w:color w:val="000000"/>
              </w:rPr>
              <w:t xml:space="preserve"> игра «Все котятки мыли лапки»</w:t>
            </w:r>
            <w:r>
              <w:rPr>
                <w:rFonts w:ascii="Times New Roman" w:hAnsi="Times New Roman" w:cs="Times New Roman"/>
                <w:i/>
                <w:iCs/>
                <w:color w:val="000000"/>
              </w:rPr>
              <w:t xml:space="preserve"> (см. РМ)</w:t>
            </w:r>
            <w:r>
              <w:rPr>
                <w:rFonts w:ascii="Times New Roman" w:hAnsi="Times New Roman" w:cs="Times New Roman"/>
                <w:color w:val="000000"/>
              </w:rPr>
              <w:t xml:space="preserve">. </w:t>
            </w:r>
          </w:p>
          <w:p w:rsidR="005A6FE7" w:rsidRDefault="005A6FE7" w:rsidP="001451DA">
            <w:pPr>
              <w:pStyle w:val="ParagraphStyle"/>
              <w:shd w:val="clear" w:color="auto" w:fill="FFFFFF"/>
              <w:rPr>
                <w:rFonts w:ascii="Times New Roman" w:hAnsi="Times New Roman" w:cs="Times New Roman"/>
                <w:color w:val="000000"/>
              </w:rPr>
            </w:pPr>
            <w:r>
              <w:rPr>
                <w:rFonts w:ascii="Times New Roman" w:hAnsi="Times New Roman" w:cs="Times New Roman"/>
                <w:color w:val="000000"/>
              </w:rPr>
              <w:t xml:space="preserve">Выполняют движения согласно тексту стихотворения </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«Гуси-лебеди».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с бросанием и ловлей мяча</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7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Взаимодействие с семьей. Беседа на тему «Чем занять ребенка в дороге?». Предложить словесные игры и игры-наблюдения для отвлекания ребенка в долгой дороге</w:t>
            </w:r>
          </w:p>
        </w:tc>
        <w:tc>
          <w:tcPr>
            <w:tcW w:w="300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Родители владеют активной позицией по теме беседы, прислушиваются к рекомендациям педагога</w:t>
            </w:r>
          </w:p>
        </w:tc>
        <w:tc>
          <w:tcPr>
            <w:tcW w:w="211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Включение родителей в жизнь группы</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1"/>
        <w:gridCol w:w="2366"/>
        <w:gridCol w:w="4685"/>
        <w:gridCol w:w="2912"/>
        <w:gridCol w:w="2200"/>
      </w:tblGrid>
      <w:tr w:rsidR="005A6FE7">
        <w:trPr>
          <w:tblHeader/>
          <w:jc w:val="center"/>
        </w:trPr>
        <w:tc>
          <w:tcPr>
            <w:tcW w:w="219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34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3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8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7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Май</w:t>
            </w:r>
            <w:r>
              <w:rPr>
                <w:rFonts w:ascii="Times New Roman" w:hAnsi="Times New Roman" w:cs="Times New Roman"/>
                <w:color w:val="000000"/>
              </w:rPr>
              <w:t xml:space="preserve"> </w:t>
            </w:r>
            <w:r>
              <w:rPr>
                <w:rFonts w:ascii="Times New Roman" w:hAnsi="Times New Roman" w:cs="Times New Roman"/>
                <w:b/>
                <w:bCs/>
                <w:color w:val="000000"/>
              </w:rPr>
              <w:t xml:space="preserve">Тема 4-й недели </w:t>
            </w:r>
            <w:r>
              <w:rPr>
                <w:rFonts w:ascii="Times New Roman" w:hAnsi="Times New Roman" w:cs="Times New Roman"/>
                <w:caps/>
                <w:color w:val="000000"/>
              </w:rPr>
              <w:t>Я люблю свой детский сад</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Среда</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заучивание потешек про солнышко</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стихам. Владеют активной и пассивной речью, включенной в общение</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Упражнение на восстановление дыхания</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движений</w:t>
            </w:r>
          </w:p>
        </w:tc>
      </w:tr>
      <w:tr w:rsidR="005A6FE7">
        <w:trPr>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Развитие речи: «Наш веселый звонкий мяч». Игры с мячом, рассматривание мячей разного цвета и размера. Эталоны и обследование: выделение формы круга в дидактических картинах и наборах абстрактных множеств (блоки Дьенеша), выделение формы предметов окружающего мира </w:t>
            </w:r>
            <w:r>
              <w:rPr>
                <w:rFonts w:ascii="Times New Roman" w:hAnsi="Times New Roman" w:cs="Times New Roman"/>
                <w:color w:val="000000"/>
              </w:rPr>
              <w:br/>
              <w:t>(солнце, тарелка)</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 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Мячи разного цвета и размера</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два. Ходьба с выполнением заданий (с приседанием). Бег в быстром темпе (на расстоянии 10 м). Прыжки вверх с места с доставанием предмета, подвешенного выше поднятой руки ребенка</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сезонными изменениями в природе весной</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весны</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и обсуждение, почему важно есть молча,</w:t>
            </w:r>
            <w:r>
              <w:rPr>
                <w:rFonts w:ascii="Times New Roman" w:hAnsi="Times New Roman" w:cs="Times New Roman"/>
                <w:b/>
                <w:bCs/>
                <w:color w:val="000000"/>
              </w:rPr>
              <w:t xml:space="preserve"> </w:t>
            </w:r>
            <w:r>
              <w:rPr>
                <w:rFonts w:ascii="Times New Roman" w:hAnsi="Times New Roman" w:cs="Times New Roman"/>
                <w:color w:val="000000"/>
              </w:rPr>
              <w:t>тщательно пережёвывать пищу (чтобы не подавиться и не захлебнуться)</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shd w:val="clear" w:color="auto" w:fill="FFFFFF"/>
              <w:rPr>
                <w:rFonts w:ascii="Times New Roman" w:hAnsi="Times New Roman" w:cs="Times New Roman"/>
                <w:color w:val="000000"/>
              </w:rPr>
            </w:pPr>
            <w:r>
              <w:rPr>
                <w:rFonts w:ascii="Times New Roman" w:hAnsi="Times New Roman" w:cs="Times New Roman"/>
                <w:color w:val="000000"/>
              </w:rPr>
              <w:t xml:space="preserve">Чтение стихов на ознакомление детей с цветом. </w:t>
            </w:r>
          </w:p>
          <w:p w:rsidR="005A6FE7" w:rsidRDefault="005A6FE7" w:rsidP="001451DA">
            <w:pPr>
              <w:pStyle w:val="ParagraphStyle"/>
              <w:shd w:val="clear" w:color="auto" w:fill="FFFFFF"/>
              <w:rPr>
                <w:rFonts w:ascii="Times New Roman" w:hAnsi="Times New Roman" w:cs="Times New Roman"/>
                <w:color w:val="000000"/>
              </w:rPr>
            </w:pPr>
            <w:r>
              <w:rPr>
                <w:rFonts w:ascii="Times New Roman" w:hAnsi="Times New Roman" w:cs="Times New Roman"/>
                <w:color w:val="000000"/>
              </w:rPr>
              <w:t>Педагог читает и обыгрывает стихотворение:</w:t>
            </w:r>
          </w:p>
          <w:p w:rsidR="005A6FE7" w:rsidRDefault="005A6FE7" w:rsidP="001451DA">
            <w:pPr>
              <w:pStyle w:val="ParagraphStyle"/>
              <w:shd w:val="clear" w:color="auto" w:fill="FFFFFF"/>
              <w:ind w:left="225"/>
              <w:rPr>
                <w:rFonts w:ascii="Times New Roman" w:hAnsi="Times New Roman" w:cs="Times New Roman"/>
                <w:color w:val="000000"/>
              </w:rPr>
            </w:pPr>
            <w:r>
              <w:rPr>
                <w:rFonts w:ascii="Times New Roman" w:hAnsi="Times New Roman" w:cs="Times New Roman"/>
                <w:color w:val="000000"/>
              </w:rPr>
              <w:t>Жёлтое солнце на землю глядит,</w:t>
            </w:r>
          </w:p>
          <w:p w:rsidR="005A6FE7" w:rsidRDefault="005A6FE7" w:rsidP="001451DA">
            <w:pPr>
              <w:pStyle w:val="ParagraphStyle"/>
              <w:shd w:val="clear" w:color="auto" w:fill="FFFFFF"/>
              <w:ind w:left="225"/>
              <w:rPr>
                <w:rFonts w:ascii="Times New Roman" w:hAnsi="Times New Roman" w:cs="Times New Roman"/>
                <w:color w:val="000000"/>
              </w:rPr>
            </w:pPr>
            <w:r>
              <w:rPr>
                <w:rFonts w:ascii="Times New Roman" w:hAnsi="Times New Roman" w:cs="Times New Roman"/>
                <w:color w:val="000000"/>
              </w:rPr>
              <w:t>Жёлтый подсолнух за солнцем следит.</w:t>
            </w:r>
          </w:p>
          <w:p w:rsidR="005A6FE7" w:rsidRDefault="005A6FE7" w:rsidP="001451DA">
            <w:pPr>
              <w:pStyle w:val="ParagraphStyle"/>
              <w:shd w:val="clear" w:color="auto" w:fill="FFFFFF"/>
              <w:ind w:left="225"/>
              <w:rPr>
                <w:rFonts w:ascii="Times New Roman" w:hAnsi="Times New Roman" w:cs="Times New Roman"/>
                <w:color w:val="000000"/>
              </w:rPr>
            </w:pPr>
            <w:r>
              <w:rPr>
                <w:rFonts w:ascii="Times New Roman" w:hAnsi="Times New Roman" w:cs="Times New Roman"/>
                <w:color w:val="000000"/>
              </w:rPr>
              <w:t>Жёлтые груши на ветках висят,</w:t>
            </w:r>
          </w:p>
          <w:p w:rsidR="005A6FE7" w:rsidRDefault="005A6FE7" w:rsidP="001451DA">
            <w:pPr>
              <w:pStyle w:val="ParagraphStyle"/>
              <w:ind w:left="225"/>
              <w:rPr>
                <w:rFonts w:ascii="Times New Roman" w:hAnsi="Times New Roman" w:cs="Times New Roman"/>
                <w:color w:val="000000"/>
              </w:rPr>
            </w:pPr>
            <w:r>
              <w:rPr>
                <w:rFonts w:ascii="Times New Roman" w:hAnsi="Times New Roman" w:cs="Times New Roman"/>
                <w:color w:val="000000"/>
              </w:rPr>
              <w:t>Жёлтые листья с деревьев летят</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jc w:val="center"/>
        </w:trPr>
        <w:tc>
          <w:tcPr>
            <w:tcW w:w="219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jc w:val="center"/>
        </w:trPr>
        <w:tc>
          <w:tcPr>
            <w:tcW w:w="219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«Дракон кусает свой хвост»</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r w:rsidR="005A6FE7">
        <w:trPr>
          <w:jc w:val="center"/>
        </w:trPr>
        <w:tc>
          <w:tcPr>
            <w:tcW w:w="219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34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Взаимодействие с семьей. Беседа на тему «Почему ребенок не слушается?». Индивидуальные консультации по каждому ребенку, предложить родителям пути решения в разных ситуациях</w:t>
            </w:r>
          </w:p>
        </w:tc>
        <w:tc>
          <w:tcPr>
            <w:tcW w:w="28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Родители владеют активной позицией по теме беседы, прислушиваются к рекомендациям педагога</w:t>
            </w:r>
          </w:p>
        </w:tc>
        <w:tc>
          <w:tcPr>
            <w:tcW w:w="217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Включение родителей в жизнь группы</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5"/>
        <w:gridCol w:w="4687"/>
        <w:gridCol w:w="3063"/>
        <w:gridCol w:w="2214"/>
      </w:tblGrid>
      <w:tr w:rsidR="005A6FE7">
        <w:trPr>
          <w:trHeight w:val="15"/>
          <w:tblHeader/>
          <w:jc w:val="center"/>
        </w:trPr>
        <w:tc>
          <w:tcPr>
            <w:tcW w:w="2122"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3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303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19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trHeight w:val="15"/>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4-й недели </w:t>
            </w:r>
            <w:r>
              <w:rPr>
                <w:rFonts w:ascii="Times New Roman" w:hAnsi="Times New Roman" w:cs="Times New Roman"/>
                <w:caps/>
                <w:color w:val="000000"/>
              </w:rPr>
              <w:t>Я люблю свой детский сад</w:t>
            </w:r>
            <w:r>
              <w:rPr>
                <w:rFonts w:ascii="Times New Roman" w:hAnsi="Times New Roman" w:cs="Times New Roman"/>
                <w:color w:val="000000"/>
              </w:rPr>
              <w:t xml:space="preserve"> </w:t>
            </w:r>
            <w:r>
              <w:rPr>
                <w:rFonts w:ascii="Times New Roman" w:hAnsi="Times New Roman" w:cs="Times New Roman"/>
                <w:b/>
                <w:bCs/>
                <w:color w:val="000000"/>
              </w:rPr>
              <w:t>День недели</w:t>
            </w:r>
            <w:r>
              <w:rPr>
                <w:rFonts w:ascii="Times New Roman" w:hAnsi="Times New Roman" w:cs="Times New Roman"/>
                <w:color w:val="000000"/>
              </w:rPr>
              <w:t xml:space="preserve"> Четверг</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«У оленя дом большой», «У жирафа пятна, пятна…»</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по замыслу детей в игровом уголке</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Разнообразный игровой материал</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Сенсорное развитие: «Один, два, три – считать начни». Установление количественных отношений, приемы наложения и приложения, начальное освоение счета, сравнение множеств предметов по количеству, группировка по разным основаниям</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 Стремятся к общению со взрослыми и активно подражают им в движениях и действиях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Ритмические упражнения под музыку </w:t>
            </w:r>
            <w:r>
              <w:rPr>
                <w:rFonts w:ascii="Times New Roman" w:hAnsi="Times New Roman" w:cs="Times New Roman"/>
                <w:color w:val="000000"/>
              </w:rPr>
              <w:br/>
              <w:t xml:space="preserve">Э. </w:t>
            </w:r>
            <w:proofErr w:type="spellStart"/>
            <w:r>
              <w:rPr>
                <w:rFonts w:ascii="Times New Roman" w:hAnsi="Times New Roman" w:cs="Times New Roman"/>
                <w:color w:val="000000"/>
              </w:rPr>
              <w:t>Парлова</w:t>
            </w:r>
            <w:proofErr w:type="spellEnd"/>
            <w:r>
              <w:rPr>
                <w:rFonts w:ascii="Times New Roman" w:hAnsi="Times New Roman" w:cs="Times New Roman"/>
                <w:color w:val="000000"/>
              </w:rPr>
              <w:t>: «</w:t>
            </w:r>
            <w:proofErr w:type="spellStart"/>
            <w:r>
              <w:rPr>
                <w:rFonts w:ascii="Times New Roman" w:hAnsi="Times New Roman" w:cs="Times New Roman"/>
                <w:color w:val="000000"/>
              </w:rPr>
              <w:t>Воротики</w:t>
            </w:r>
            <w:proofErr w:type="spellEnd"/>
            <w:r>
              <w:rPr>
                <w:rFonts w:ascii="Times New Roman" w:hAnsi="Times New Roman" w:cs="Times New Roman"/>
                <w:color w:val="000000"/>
              </w:rPr>
              <w:t xml:space="preserve">», под музыку Т. Ломовой: «Бег»; слушание: «Баба Яга», «Камаринская», «Мужик на гармонике играет» </w:t>
            </w:r>
            <w:r>
              <w:rPr>
                <w:rFonts w:ascii="Times New Roman" w:hAnsi="Times New Roman" w:cs="Times New Roman"/>
                <w:color w:val="000000"/>
              </w:rPr>
              <w:br/>
              <w:t xml:space="preserve">П. И. Чайковского; пение: «Есть у солнышка друзья» (сл. Е. </w:t>
            </w:r>
            <w:proofErr w:type="spellStart"/>
            <w:r>
              <w:rPr>
                <w:rFonts w:ascii="Times New Roman" w:hAnsi="Times New Roman" w:cs="Times New Roman"/>
                <w:color w:val="000000"/>
              </w:rPr>
              <w:t>Каргановой</w:t>
            </w:r>
            <w:proofErr w:type="spellEnd"/>
            <w:r>
              <w:rPr>
                <w:rFonts w:ascii="Times New Roman" w:hAnsi="Times New Roman" w:cs="Times New Roman"/>
                <w:color w:val="000000"/>
              </w:rPr>
              <w:t>, муз. Е. Тиличеевой)</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летающими и ползающими насекомыми</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насекомых</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shd w:val="clear" w:color="auto" w:fill="FFFFFF"/>
              </w:rPr>
              <w:t>Упражнение «Не боимся мы воды» с использованием потешки.</w:t>
            </w:r>
            <w:r>
              <w:rPr>
                <w:rFonts w:ascii="Times New Roman" w:hAnsi="Times New Roman" w:cs="Times New Roman"/>
                <w:color w:val="000000"/>
              </w:rPr>
              <w:t xml:space="preserve"> Беседа о том, как правильно сидеть за столом, о том, что надо жевать молча, аккуратно обращаться со столовыми приборами</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Проведение беседы</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разучивание стихов о величине:</w:t>
            </w:r>
          </w:p>
          <w:p w:rsidR="005A6FE7" w:rsidRDefault="005A6FE7" w:rsidP="001451DA">
            <w:pPr>
              <w:pStyle w:val="ParagraphStyle"/>
              <w:ind w:left="1050"/>
              <w:rPr>
                <w:rFonts w:ascii="Times New Roman" w:hAnsi="Times New Roman" w:cs="Times New Roman"/>
                <w:color w:val="000000"/>
              </w:rPr>
            </w:pPr>
            <w:r>
              <w:rPr>
                <w:rFonts w:ascii="Times New Roman" w:hAnsi="Times New Roman" w:cs="Times New Roman"/>
                <w:color w:val="000000"/>
              </w:rPr>
              <w:t>Кто поздно ложится –</w:t>
            </w:r>
          </w:p>
          <w:p w:rsidR="005A6FE7" w:rsidRDefault="005A6FE7" w:rsidP="001451DA">
            <w:pPr>
              <w:pStyle w:val="ParagraphStyle"/>
              <w:ind w:left="1050"/>
              <w:rPr>
                <w:rFonts w:ascii="Times New Roman" w:hAnsi="Times New Roman" w:cs="Times New Roman"/>
                <w:color w:val="000000"/>
              </w:rPr>
            </w:pPr>
            <w:r>
              <w:rPr>
                <w:rFonts w:ascii="Times New Roman" w:hAnsi="Times New Roman" w:cs="Times New Roman"/>
                <w:color w:val="000000"/>
              </w:rPr>
              <w:t>Останется маленьким;</w:t>
            </w:r>
          </w:p>
          <w:p w:rsidR="005A6FE7" w:rsidRDefault="005A6FE7" w:rsidP="001451DA">
            <w:pPr>
              <w:pStyle w:val="ParagraphStyle"/>
              <w:ind w:left="1050"/>
              <w:rPr>
                <w:rFonts w:ascii="Times New Roman" w:hAnsi="Times New Roman" w:cs="Times New Roman"/>
                <w:color w:val="000000"/>
              </w:rPr>
            </w:pPr>
            <w:r>
              <w:rPr>
                <w:rFonts w:ascii="Times New Roman" w:hAnsi="Times New Roman" w:cs="Times New Roman"/>
                <w:color w:val="000000"/>
              </w:rPr>
              <w:t xml:space="preserve">Кто рано ложится – </w:t>
            </w:r>
          </w:p>
          <w:p w:rsidR="005A6FE7" w:rsidRDefault="005A6FE7" w:rsidP="001451DA">
            <w:pPr>
              <w:pStyle w:val="ParagraphStyle"/>
              <w:ind w:left="1050"/>
              <w:rPr>
                <w:rFonts w:ascii="Times New Roman" w:hAnsi="Times New Roman" w:cs="Times New Roman"/>
                <w:color w:val="000000"/>
              </w:rPr>
            </w:pPr>
            <w:r>
              <w:rPr>
                <w:rFonts w:ascii="Times New Roman" w:hAnsi="Times New Roman" w:cs="Times New Roman"/>
                <w:color w:val="000000"/>
              </w:rPr>
              <w:t>Огромным растет</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5A6FE7">
        <w:trPr>
          <w:trHeight w:val="15"/>
          <w:jc w:val="center"/>
        </w:trPr>
        <w:tc>
          <w:tcPr>
            <w:tcW w:w="2122"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trHeight w:val="15"/>
          <w:jc w:val="center"/>
        </w:trPr>
        <w:tc>
          <w:tcPr>
            <w:tcW w:w="2122"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Игра с бросанием и ловлей «Попади в круг».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очереди бросают мяч в обруч, пытаясь попасть в цель</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r w:rsidR="005A6FE7">
        <w:trPr>
          <w:trHeight w:val="15"/>
          <w:jc w:val="center"/>
        </w:trPr>
        <w:tc>
          <w:tcPr>
            <w:tcW w:w="2122"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3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Взаимодействие с семьей. Беседа на тему «Закаливающие процедуры дома»</w:t>
            </w:r>
          </w:p>
        </w:tc>
        <w:tc>
          <w:tcPr>
            <w:tcW w:w="303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Родители владеют активной позицией по теме беседы</w:t>
            </w:r>
          </w:p>
        </w:tc>
        <w:tc>
          <w:tcPr>
            <w:tcW w:w="219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Включение родителей в жизнь группы</w:t>
            </w:r>
          </w:p>
        </w:tc>
      </w:tr>
    </w:tbl>
    <w:p w:rsidR="005A6FE7" w:rsidRDefault="005A6FE7" w:rsidP="001451DA">
      <w:pPr>
        <w:pStyle w:val="ParagraphStyle"/>
        <w:jc w:val="center"/>
        <w:rPr>
          <w:lang w:val="ru-RU"/>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53"/>
        <w:gridCol w:w="2275"/>
        <w:gridCol w:w="4731"/>
        <w:gridCol w:w="2895"/>
        <w:gridCol w:w="2230"/>
      </w:tblGrid>
      <w:tr w:rsidR="005A6FE7">
        <w:trPr>
          <w:tblHeader/>
          <w:jc w:val="center"/>
        </w:trPr>
        <w:tc>
          <w:tcPr>
            <w:tcW w:w="2228"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25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4680"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2864"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06" w:type="dxa"/>
            <w:tcBorders>
              <w:top w:val="single" w:sz="6" w:space="0" w:color="000000"/>
              <w:left w:val="single" w:sz="6" w:space="0" w:color="000000"/>
              <w:bottom w:val="single" w:sz="6" w:space="0" w:color="000000"/>
              <w:right w:val="single" w:sz="6" w:space="0" w:color="000000"/>
            </w:tcBorders>
            <w:vAlign w:val="center"/>
          </w:tcPr>
          <w:p w:rsidR="005A6FE7" w:rsidRDefault="005A6FE7" w:rsidP="001451DA">
            <w:pPr>
              <w:pStyle w:val="ParagraphSty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5A6FE7">
        <w:trPr>
          <w:jc w:val="center"/>
        </w:trPr>
        <w:tc>
          <w:tcPr>
            <w:tcW w:w="14228" w:type="dxa"/>
            <w:gridSpan w:val="5"/>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 </w:t>
            </w:r>
            <w:r>
              <w:rPr>
                <w:rFonts w:ascii="Times New Roman" w:hAnsi="Times New Roman" w:cs="Times New Roman"/>
                <w:b/>
                <w:bCs/>
                <w:color w:val="000000"/>
              </w:rPr>
              <w:t xml:space="preserve">Месяц </w:t>
            </w:r>
            <w:r>
              <w:rPr>
                <w:rFonts w:ascii="Times New Roman" w:hAnsi="Times New Roman" w:cs="Times New Roman"/>
                <w:caps/>
                <w:color w:val="000000"/>
              </w:rPr>
              <w:t xml:space="preserve">Май </w:t>
            </w:r>
            <w:r>
              <w:rPr>
                <w:rFonts w:ascii="Times New Roman" w:hAnsi="Times New Roman" w:cs="Times New Roman"/>
                <w:b/>
                <w:bCs/>
                <w:color w:val="000000"/>
              </w:rPr>
              <w:t xml:space="preserve">Тема 4-й недели </w:t>
            </w:r>
            <w:r>
              <w:rPr>
                <w:rFonts w:ascii="Times New Roman" w:hAnsi="Times New Roman" w:cs="Times New Roman"/>
                <w:caps/>
                <w:color w:val="000000"/>
              </w:rPr>
              <w:t>Я люблю свой детский сад</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Пятница</w:t>
            </w:r>
          </w:p>
        </w:tc>
      </w:tr>
      <w:tr w:rsidR="005A6FE7">
        <w:trPr>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7.00–8.00.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Беседа «Моя любимая игрушка» Описывают игрушку, затем отгадывают по описанию</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5A6FE7">
        <w:trPr>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8.00–8.15.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Утренняя гимнастика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«Клубочки»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8.15–8.30.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5A6FE7">
        <w:trPr>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8.30–9.00.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Массаж рук: 1. «Моют» кисти рук, активно трут ладошки до ощущения сильного тепла. 2. Вытягивают каждый пальчик, </w:t>
            </w:r>
            <w:r>
              <w:rPr>
                <w:rFonts w:ascii="Times New Roman" w:hAnsi="Times New Roman" w:cs="Times New Roman"/>
                <w:color w:val="000000"/>
              </w:rPr>
              <w:lastRenderedPageBreak/>
              <w:t>надавливают на него. 3. Фалангами пальцев одной руки трут по ногтям другой руки, словно по стиральной доске</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Стремятся к общению со взрослыми и активно </w:t>
            </w:r>
            <w:r>
              <w:rPr>
                <w:rFonts w:ascii="Times New Roman" w:hAnsi="Times New Roman" w:cs="Times New Roman"/>
                <w:color w:val="000000"/>
              </w:rPr>
              <w:lastRenderedPageBreak/>
              <w:t>подражают им в движениях и действиях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Показ движений</w:t>
            </w:r>
          </w:p>
        </w:tc>
      </w:tr>
      <w:tr w:rsidR="005A6FE7">
        <w:trPr>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9.00–9.30.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Непосредственно образовательная деятельность: развивающие образовательные ситуации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Конструирование</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Конструирование горки с лесенкой и длинным скатом</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действий</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Построение в колонну по два. Ходьба с выполнением заданий (с приседанием). Бег в быстром темпе (на расстоянии 10 м). Прыжки вверх с места с доставанием предмета, подвешенного выше поднятой руки ребенка</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5A6FE7">
        <w:trPr>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9.30–11.40.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к прогулке, прогулка, возвращение с прогулки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Познавательно-исследовательская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Наблюдение за поведением насекомых. Отмечают, что весной насекомые ведут активную жизнь</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Картинки с изображением насекомых</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Надевают и снимают одежду, расстегивают и застегивают пуговицы, складывают одежду.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Отмечают, что растениям нужен уход. При педагогической поддержке окапывают лунки вокруг деревьев</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 Стремятся к общению со взрослыми и активно подражают им в движениях и действиях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труду</w:t>
            </w:r>
          </w:p>
        </w:tc>
      </w:tr>
      <w:tr w:rsidR="005A6FE7">
        <w:trPr>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11.40–15.00.</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Беседа «Почему нужно молчать во время еды». Педагог объясняет, что молчание во </w:t>
            </w:r>
            <w:r>
              <w:rPr>
                <w:rFonts w:ascii="Times New Roman" w:hAnsi="Times New Roman" w:cs="Times New Roman"/>
                <w:color w:val="000000"/>
              </w:rPr>
              <w:lastRenderedPageBreak/>
              <w:t>время еды способствует хорошему пережевыванию, лучшему усвоению пищи</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 xml:space="preserve">Владеют активной и пассивной речью, </w:t>
            </w:r>
            <w:r>
              <w:rPr>
                <w:rFonts w:ascii="Times New Roman" w:hAnsi="Times New Roman" w:cs="Times New Roman"/>
                <w:color w:val="000000"/>
              </w:rPr>
              <w:lastRenderedPageBreak/>
              <w:t>включенной в общение. Понимают речь взрослых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Проведение беседы</w:t>
            </w:r>
          </w:p>
        </w:tc>
      </w:tr>
      <w:tr w:rsidR="005A6FE7">
        <w:trPr>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15.00–15.45.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Подъем, полдник</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Двигательная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Комплекс упражнений «Веселый котенок»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Показ упражнений</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Чтение и разучивание стихов  о величине:</w:t>
            </w:r>
          </w:p>
          <w:p w:rsidR="005A6FE7" w:rsidRDefault="005A6FE7" w:rsidP="001451DA">
            <w:pPr>
              <w:pStyle w:val="ParagraphStyle"/>
              <w:ind w:left="450"/>
              <w:rPr>
                <w:rFonts w:ascii="Times New Roman" w:hAnsi="Times New Roman" w:cs="Times New Roman"/>
                <w:color w:val="000000"/>
              </w:rPr>
            </w:pPr>
            <w:r>
              <w:rPr>
                <w:rFonts w:ascii="Times New Roman" w:hAnsi="Times New Roman" w:cs="Times New Roman"/>
                <w:color w:val="000000"/>
              </w:rPr>
              <w:t>Высокий дом многоэтажный,</w:t>
            </w:r>
          </w:p>
          <w:p w:rsidR="005A6FE7" w:rsidRDefault="005A6FE7" w:rsidP="001451DA">
            <w:pPr>
              <w:pStyle w:val="ParagraphStyle"/>
              <w:ind w:left="450"/>
              <w:rPr>
                <w:rFonts w:ascii="Times New Roman" w:hAnsi="Times New Roman" w:cs="Times New Roman"/>
                <w:color w:val="000000"/>
              </w:rPr>
            </w:pPr>
            <w:r>
              <w:rPr>
                <w:rFonts w:ascii="Times New Roman" w:hAnsi="Times New Roman" w:cs="Times New Roman"/>
                <w:color w:val="000000"/>
              </w:rPr>
              <w:t>Как великан – большой и важный.</w:t>
            </w:r>
          </w:p>
          <w:p w:rsidR="005A6FE7" w:rsidRDefault="005A6FE7" w:rsidP="001451DA">
            <w:pPr>
              <w:pStyle w:val="ParagraphStyle"/>
              <w:ind w:left="450"/>
              <w:rPr>
                <w:rFonts w:ascii="Times New Roman" w:hAnsi="Times New Roman" w:cs="Times New Roman"/>
                <w:color w:val="000000"/>
              </w:rPr>
            </w:pPr>
            <w:r>
              <w:rPr>
                <w:rFonts w:ascii="Times New Roman" w:hAnsi="Times New Roman" w:cs="Times New Roman"/>
                <w:color w:val="000000"/>
              </w:rPr>
              <w:t xml:space="preserve">Приземистый и низкий домик, </w:t>
            </w:r>
          </w:p>
          <w:p w:rsidR="005A6FE7" w:rsidRDefault="005A6FE7" w:rsidP="001451DA">
            <w:pPr>
              <w:pStyle w:val="ParagraphStyle"/>
              <w:ind w:left="450"/>
              <w:rPr>
                <w:rFonts w:ascii="Times New Roman" w:hAnsi="Times New Roman" w:cs="Times New Roman"/>
                <w:color w:val="000000"/>
              </w:rPr>
            </w:pPr>
            <w:r>
              <w:rPr>
                <w:rFonts w:ascii="Times New Roman" w:hAnsi="Times New Roman" w:cs="Times New Roman"/>
                <w:color w:val="000000"/>
              </w:rPr>
              <w:t>В сравнении с великаном – гномик</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Иллюстрации к стихотворению</w:t>
            </w:r>
          </w:p>
        </w:tc>
      </w:tr>
      <w:tr w:rsidR="005A6FE7">
        <w:trPr>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15.45–16.15.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Игры, досуги</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Свободная деятельность в игровом уголке. Используют предметы-заместители в соответствии с их игровым назначением</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Предметы двух цветов (большие и маленькие)</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Игра на музыкальных инструментах «</w:t>
            </w:r>
            <w:r>
              <w:rPr>
                <w:rFonts w:ascii="Times New Roman" w:hAnsi="Times New Roman" w:cs="Times New Roman"/>
                <w:caps/>
                <w:color w:val="000000"/>
              </w:rPr>
              <w:t>о</w:t>
            </w:r>
            <w:r>
              <w:rPr>
                <w:rFonts w:ascii="Times New Roman" w:hAnsi="Times New Roman" w:cs="Times New Roman"/>
                <w:color w:val="000000"/>
              </w:rPr>
              <w:t>ркестр». Слушают и угадывают звучание дудочки, барабана, металлофона, весёлых и спокойных мелодий (в записи)</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Обладают интересом к музыке.</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Проявляют эмоциональный отклик на различные произведения культуры и искусства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Музыкальные инструменты, записи мелодий, маски</w:t>
            </w:r>
          </w:p>
        </w:tc>
      </w:tr>
      <w:tr w:rsidR="005A6FE7">
        <w:trPr>
          <w:jc w:val="center"/>
        </w:trPr>
        <w:tc>
          <w:tcPr>
            <w:tcW w:w="2228"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16.15–16.40.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к ужину, ужин</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Убирают игрушки перед едой. Умываются, моют руки с мылом, вытирают насухо полотенцем.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Мыло, индивидуальные полотенца</w:t>
            </w:r>
          </w:p>
        </w:tc>
      </w:tr>
      <w:tr w:rsidR="005A6FE7">
        <w:trPr>
          <w:jc w:val="center"/>
        </w:trPr>
        <w:tc>
          <w:tcPr>
            <w:tcW w:w="2228" w:type="dxa"/>
            <w:vMerge w:val="restart"/>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16.40–19.00.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aps/>
                <w:color w:val="000000"/>
              </w:rPr>
              <w:t>п</w:t>
            </w:r>
            <w:r>
              <w:rPr>
                <w:rFonts w:ascii="Times New Roman" w:hAnsi="Times New Roman" w:cs="Times New Roman"/>
                <w:color w:val="000000"/>
              </w:rPr>
              <w:t xml:space="preserve">одготовка </w:t>
            </w:r>
            <w:r>
              <w:rPr>
                <w:rFonts w:ascii="Times New Roman" w:hAnsi="Times New Roman" w:cs="Times New Roman"/>
                <w:color w:val="000000"/>
              </w:rPr>
              <w:br/>
              <w:t xml:space="preserve">к прогулке, </w:t>
            </w:r>
            <w:r>
              <w:rPr>
                <w:rFonts w:ascii="Times New Roman" w:hAnsi="Times New Roman" w:cs="Times New Roman"/>
                <w:color w:val="000000"/>
              </w:rPr>
              <w:lastRenderedPageBreak/>
              <w:t>прогулка, консультирование родителей</w:t>
            </w: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lastRenderedPageBreak/>
              <w:t>Игровая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 xml:space="preserve">Игровая </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b/>
                <w:bCs/>
                <w:color w:val="000000"/>
              </w:rPr>
            </w:pPr>
            <w:r>
              <w:rPr>
                <w:rFonts w:ascii="Times New Roman" w:hAnsi="Times New Roman" w:cs="Times New Roman"/>
                <w:color w:val="000000"/>
              </w:rPr>
              <w:t>Игра «Раз, два, три – к дереву беги!».</w:t>
            </w:r>
            <w:r>
              <w:rPr>
                <w:rFonts w:ascii="Times New Roman" w:hAnsi="Times New Roman" w:cs="Times New Roman"/>
                <w:b/>
                <w:bCs/>
                <w:color w:val="000000"/>
              </w:rPr>
              <w:t xml:space="preserve"> </w:t>
            </w:r>
          </w:p>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По сигналу педагога дети бегут к дереву. Выигрывает тот, кто касается дерева первым</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Проявляют интерес к сверстникам, наблюдают за их действиями и подражают им</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r w:rsidR="005A6FE7">
        <w:trPr>
          <w:jc w:val="center"/>
        </w:trPr>
        <w:tc>
          <w:tcPr>
            <w:tcW w:w="2228" w:type="dxa"/>
            <w:vMerge/>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lang w:val="ru-RU"/>
              </w:rPr>
            </w:pPr>
          </w:p>
        </w:tc>
        <w:tc>
          <w:tcPr>
            <w:tcW w:w="225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Коммуникативная</w:t>
            </w:r>
          </w:p>
        </w:tc>
        <w:tc>
          <w:tcPr>
            <w:tcW w:w="4680"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i/>
                <w:iCs/>
                <w:color w:val="000000"/>
              </w:rPr>
            </w:pPr>
            <w:r>
              <w:rPr>
                <w:rFonts w:ascii="Times New Roman" w:hAnsi="Times New Roman" w:cs="Times New Roman"/>
                <w:color w:val="000000"/>
              </w:rPr>
              <w:t xml:space="preserve">Взаимодействие с семьей. Беседа на тему «Как дети помогают дома?». </w:t>
            </w:r>
            <w:r>
              <w:rPr>
                <w:rFonts w:ascii="Times New Roman" w:hAnsi="Times New Roman" w:cs="Times New Roman"/>
                <w:i/>
                <w:iCs/>
                <w:color w:val="000000"/>
              </w:rPr>
              <w:t>(Помогают накрывать на стол, складывают игрушки.)</w:t>
            </w:r>
          </w:p>
        </w:tc>
        <w:tc>
          <w:tcPr>
            <w:tcW w:w="2864"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Родители владеют активной позицией по теме беседы, прислушиваются к рекомендациям педагога</w:t>
            </w:r>
          </w:p>
        </w:tc>
        <w:tc>
          <w:tcPr>
            <w:tcW w:w="2206" w:type="dxa"/>
            <w:tcBorders>
              <w:top w:val="single" w:sz="6" w:space="0" w:color="000000"/>
              <w:left w:val="single" w:sz="6" w:space="0" w:color="000000"/>
              <w:bottom w:val="single" w:sz="6" w:space="0" w:color="000000"/>
              <w:right w:val="single" w:sz="6" w:space="0" w:color="000000"/>
            </w:tcBorders>
          </w:tcPr>
          <w:p w:rsidR="005A6FE7" w:rsidRDefault="005A6FE7" w:rsidP="001451DA">
            <w:pPr>
              <w:pStyle w:val="ParagraphStyle"/>
              <w:rPr>
                <w:rFonts w:ascii="Times New Roman" w:hAnsi="Times New Roman" w:cs="Times New Roman"/>
                <w:color w:val="000000"/>
              </w:rPr>
            </w:pPr>
            <w:r>
              <w:rPr>
                <w:rFonts w:ascii="Times New Roman" w:hAnsi="Times New Roman" w:cs="Times New Roman"/>
                <w:color w:val="000000"/>
              </w:rPr>
              <w:t>Пробуждение мотивации к труду. Включение родителей в жизнь группы</w:t>
            </w:r>
          </w:p>
        </w:tc>
      </w:tr>
    </w:tbl>
    <w:p w:rsidR="005A6FE7" w:rsidRDefault="005A6FE7" w:rsidP="001451DA">
      <w:pPr>
        <w:pStyle w:val="ParagraphStyle"/>
        <w:jc w:val="center"/>
        <w:rPr>
          <w:lang w:val="ru-RU"/>
        </w:rPr>
      </w:pPr>
    </w:p>
    <w:p w:rsidR="005A6FE7" w:rsidRDefault="005A6FE7" w:rsidP="001451DA">
      <w:pPr>
        <w:spacing w:after="0" w:line="240" w:lineRule="auto"/>
      </w:pPr>
    </w:p>
    <w:sectPr w:rsidR="005A6FE7" w:rsidSect="00586AE4">
      <w:footerReference w:type="default" r:id="rId6"/>
      <w:pgSz w:w="15840" w:h="12240" w:orient="landscape"/>
      <w:pgMar w:top="720" w:right="720" w:bottom="720" w:left="72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D68" w:rsidRDefault="00624D68" w:rsidP="00586AE4">
      <w:pPr>
        <w:spacing w:after="0" w:line="240" w:lineRule="auto"/>
      </w:pPr>
      <w:r>
        <w:separator/>
      </w:r>
    </w:p>
  </w:endnote>
  <w:endnote w:type="continuationSeparator" w:id="0">
    <w:p w:rsidR="00624D68" w:rsidRDefault="00624D68" w:rsidP="0058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715423"/>
      <w:docPartObj>
        <w:docPartGallery w:val="Page Numbers (Bottom of Page)"/>
        <w:docPartUnique/>
      </w:docPartObj>
    </w:sdtPr>
    <w:sdtContent>
      <w:p w:rsidR="00586AE4" w:rsidRDefault="00586AE4">
        <w:pPr>
          <w:pStyle w:val="a7"/>
          <w:jc w:val="right"/>
        </w:pPr>
        <w:r>
          <w:fldChar w:fldCharType="begin"/>
        </w:r>
        <w:r>
          <w:instrText>PAGE   \* MERGEFORMAT</w:instrText>
        </w:r>
        <w:r>
          <w:fldChar w:fldCharType="separate"/>
        </w:r>
        <w:r w:rsidR="00CB544F">
          <w:rPr>
            <w:noProof/>
          </w:rPr>
          <w:t>54</w:t>
        </w:r>
        <w:r>
          <w:fldChar w:fldCharType="end"/>
        </w:r>
      </w:p>
    </w:sdtContent>
  </w:sdt>
  <w:p w:rsidR="00586AE4" w:rsidRDefault="00586A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D68" w:rsidRDefault="00624D68" w:rsidP="00586AE4">
      <w:pPr>
        <w:spacing w:after="0" w:line="240" w:lineRule="auto"/>
      </w:pPr>
      <w:r>
        <w:separator/>
      </w:r>
    </w:p>
  </w:footnote>
  <w:footnote w:type="continuationSeparator" w:id="0">
    <w:p w:rsidR="00624D68" w:rsidRDefault="00624D68" w:rsidP="00586A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2A"/>
    <w:rsid w:val="00102E2A"/>
    <w:rsid w:val="001451DA"/>
    <w:rsid w:val="005422D1"/>
    <w:rsid w:val="00586AE4"/>
    <w:rsid w:val="005A6FE7"/>
    <w:rsid w:val="00624D68"/>
    <w:rsid w:val="00664431"/>
    <w:rsid w:val="00CB5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010A30-C67C-4A96-A069-2311D36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5A6FE7"/>
    <w:pPr>
      <w:autoSpaceDE w:val="0"/>
      <w:autoSpaceDN w:val="0"/>
      <w:adjustRightInd w:val="0"/>
      <w:spacing w:after="0" w:line="240" w:lineRule="auto"/>
    </w:pPr>
    <w:rPr>
      <w:rFonts w:ascii="Arial" w:hAnsi="Arial" w:cs="Arial"/>
      <w:sz w:val="24"/>
      <w:szCs w:val="24"/>
      <w:lang w:val="x-none"/>
    </w:rPr>
  </w:style>
  <w:style w:type="paragraph" w:styleId="a3">
    <w:name w:val="Balloon Text"/>
    <w:basedOn w:val="a"/>
    <w:link w:val="a4"/>
    <w:uiPriority w:val="99"/>
    <w:semiHidden/>
    <w:unhideWhenUsed/>
    <w:rsid w:val="0066443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4431"/>
    <w:rPr>
      <w:rFonts w:ascii="Segoe UI" w:hAnsi="Segoe UI" w:cs="Segoe UI"/>
      <w:sz w:val="18"/>
      <w:szCs w:val="18"/>
    </w:rPr>
  </w:style>
  <w:style w:type="paragraph" w:styleId="a5">
    <w:name w:val="header"/>
    <w:basedOn w:val="a"/>
    <w:link w:val="a6"/>
    <w:uiPriority w:val="99"/>
    <w:unhideWhenUsed/>
    <w:rsid w:val="00586A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6AE4"/>
  </w:style>
  <w:style w:type="paragraph" w:styleId="a7">
    <w:name w:val="footer"/>
    <w:basedOn w:val="a"/>
    <w:link w:val="a8"/>
    <w:uiPriority w:val="99"/>
    <w:unhideWhenUsed/>
    <w:rsid w:val="00586A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14847</Words>
  <Characters>84629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2022-10-06T09:32:00Z</cp:lastPrinted>
  <dcterms:created xsi:type="dcterms:W3CDTF">2020-01-21T10:43:00Z</dcterms:created>
  <dcterms:modified xsi:type="dcterms:W3CDTF">2022-10-06T10:24:00Z</dcterms:modified>
</cp:coreProperties>
</file>